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5BDF" w14:textId="77777777" w:rsidR="00D9506F" w:rsidRPr="00D76D46" w:rsidRDefault="00D9506F" w:rsidP="00647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3D05893" w14:textId="77777777" w:rsidR="00BF2FA4" w:rsidRPr="00D76D46" w:rsidRDefault="00305DE3" w:rsidP="00647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D46">
        <w:rPr>
          <w:rFonts w:ascii="Times New Roman" w:hAnsi="Times New Roman"/>
          <w:b/>
          <w:sz w:val="24"/>
          <w:szCs w:val="24"/>
        </w:rPr>
        <w:t>BESZÁMOLÓ</w:t>
      </w:r>
    </w:p>
    <w:p w14:paraId="0AE2BBB9" w14:textId="77777777" w:rsidR="00647A4F" w:rsidRPr="00D76D46" w:rsidRDefault="00647A4F" w:rsidP="00647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486427" w14:textId="77777777" w:rsidR="00305DE3" w:rsidRPr="00D76D46" w:rsidRDefault="00305DE3" w:rsidP="00A74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</w:t>
      </w:r>
    </w:p>
    <w:p w14:paraId="6F36EBA1" w14:textId="77777777" w:rsidR="00647A4F" w:rsidRPr="00D76D46" w:rsidRDefault="00647A4F" w:rsidP="00A74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FA79EC" w14:textId="77777777" w:rsidR="00305DE3" w:rsidRPr="00D76D46" w:rsidRDefault="00305DE3" w:rsidP="00A74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Martonvásári</w:t>
      </w:r>
      <w:r w:rsidR="003163A5" w:rsidRPr="00D76D46">
        <w:rPr>
          <w:rFonts w:ascii="Times New Roman" w:hAnsi="Times New Roman"/>
          <w:sz w:val="24"/>
          <w:szCs w:val="24"/>
        </w:rPr>
        <w:t xml:space="preserve"> Önkéntes Tűzoltó Egyesület 201</w:t>
      </w:r>
      <w:r w:rsidR="00CE2597" w:rsidRPr="00D76D46">
        <w:rPr>
          <w:rFonts w:ascii="Times New Roman" w:hAnsi="Times New Roman"/>
          <w:sz w:val="24"/>
          <w:szCs w:val="24"/>
        </w:rPr>
        <w:t>9</w:t>
      </w:r>
      <w:r w:rsidRPr="00D76D46">
        <w:rPr>
          <w:rFonts w:ascii="Times New Roman" w:hAnsi="Times New Roman"/>
          <w:sz w:val="24"/>
          <w:szCs w:val="24"/>
        </w:rPr>
        <w:t>. évi tevékenységéről</w:t>
      </w:r>
    </w:p>
    <w:p w14:paraId="2C242515" w14:textId="77777777" w:rsidR="00305DE3" w:rsidRPr="00D76D46" w:rsidRDefault="00305DE3" w:rsidP="008677FD">
      <w:p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01AF6203" w14:textId="77777777" w:rsidR="009E1005" w:rsidRPr="00D76D46" w:rsidRDefault="00DC72BD" w:rsidP="00D76D46">
      <w:pPr>
        <w:pStyle w:val="Listaszerbekezds"/>
        <w:numPr>
          <w:ilvl w:val="0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Szervezeti működés, tagság</w:t>
      </w:r>
    </w:p>
    <w:p w14:paraId="404FB63A" w14:textId="77777777" w:rsidR="00D9506F" w:rsidRPr="00D76D46" w:rsidRDefault="006A76C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Taglétszámunk kis mértékben emelkedett, 2019 végén 59 taggal működtünk. Ezen zárólétszámból a szaktevékenységet végzők száma 37, ami kis mértékben csökkent a tagok aktuális élethelyzetéből, valamint néhány önkéntes tűzoltó esetén az egészségügyi alkalmassági minősítés megújításának elmaradása okán.</w:t>
      </w:r>
      <w:r w:rsidR="00A03A30" w:rsidRPr="00D76D46">
        <w:rPr>
          <w:rFonts w:ascii="Times New Roman" w:hAnsi="Times New Roman"/>
          <w:sz w:val="24"/>
          <w:szCs w:val="24"/>
        </w:rPr>
        <w:t xml:space="preserve"> Egy tagunk szerzett „40 órás” önkéntes tűzoltó képesítést.</w:t>
      </w:r>
    </w:p>
    <w:p w14:paraId="4D0E9E32" w14:textId="77777777" w:rsidR="006A76CB" w:rsidRPr="00D76D46" w:rsidRDefault="006A76C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 szervezet 2019. március 29-én este tartotta éves közgyűlését a Brunszvik-Beethoven Közösségi Ház és Könyvtár (BBK) földszinti galériájában. A rendezvényt megtisztelte jelenlétével Sallai László tű. alezredes, az Érdi Katasztrófavédelmi Kirendeltség vezetője, valamint Rózsa Gábor tű. alezredes, az Érdi Hivatásos Tűzoltóparancsnokság parancsnoka.  A szavazásra jogosult tagok több mint háromnegyede személyes részvétellel, vagy meghatalmazottja útján képviseltette magát, így a közgyűlés határozatképes volt.</w:t>
      </w:r>
    </w:p>
    <w:p w14:paraId="44D7CDD0" w14:textId="77777777" w:rsidR="006A76CB" w:rsidRPr="00D76D46" w:rsidRDefault="006A76CB" w:rsidP="005E3280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jelenlévők három előzetesen </w:t>
      </w:r>
      <w:r w:rsidR="005E3280" w:rsidRPr="00D76D46">
        <w:rPr>
          <w:rFonts w:ascii="Times New Roman" w:hAnsi="Times New Roman"/>
          <w:sz w:val="24"/>
          <w:szCs w:val="24"/>
        </w:rPr>
        <w:t>meghirdetett</w:t>
      </w:r>
      <w:r w:rsidRPr="00D76D46">
        <w:rPr>
          <w:rFonts w:ascii="Times New Roman" w:hAnsi="Times New Roman"/>
          <w:sz w:val="24"/>
          <w:szCs w:val="24"/>
        </w:rPr>
        <w:t xml:space="preserve"> napirendi pontról hoztak egyhangú döntést: elfogadták az egyesület 2018. évi beszámolóját, jóváhagyták a szervezet 2019. évi költségvetését, valamint határoztak a M</w:t>
      </w:r>
      <w:r w:rsidR="00D76D46">
        <w:rPr>
          <w:rFonts w:ascii="Times New Roman" w:hAnsi="Times New Roman"/>
          <w:sz w:val="24"/>
          <w:szCs w:val="24"/>
        </w:rPr>
        <w:t>arton</w:t>
      </w:r>
      <w:r w:rsidRPr="00D76D46">
        <w:rPr>
          <w:rFonts w:ascii="Times New Roman" w:hAnsi="Times New Roman"/>
          <w:sz w:val="24"/>
          <w:szCs w:val="24"/>
        </w:rPr>
        <w:t xml:space="preserve"> ÖTE alapszabályának kisebb pontosításáról. </w:t>
      </w:r>
    </w:p>
    <w:p w14:paraId="02861BEA" w14:textId="1E1DE628" w:rsidR="00672088" w:rsidRPr="00672088" w:rsidRDefault="00B23A14" w:rsidP="00672088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Egyesületünk működési feltételeinek biztosításában a </w:t>
      </w:r>
      <w:r w:rsidRPr="00B23A14">
        <w:rPr>
          <w:rFonts w:ascii="Times New Roman" w:hAnsi="Times New Roman"/>
          <w:sz w:val="24"/>
          <w:szCs w:val="24"/>
        </w:rPr>
        <w:t xml:space="preserve">Szent László </w:t>
      </w:r>
      <w:r w:rsidR="006D25A0">
        <w:rPr>
          <w:rFonts w:ascii="Times New Roman" w:hAnsi="Times New Roman"/>
          <w:sz w:val="24"/>
          <w:szCs w:val="24"/>
        </w:rPr>
        <w:t>V</w:t>
      </w:r>
      <w:r w:rsidRPr="00B23A14">
        <w:rPr>
          <w:rFonts w:ascii="Times New Roman" w:hAnsi="Times New Roman"/>
          <w:sz w:val="24"/>
          <w:szCs w:val="24"/>
        </w:rPr>
        <w:t>ölgye Többcélú Kistérségi Társulással megkötött, év elejétől érvényes támogatási szerződés létrejötte</w:t>
      </w:r>
      <w:r w:rsidR="005B60D0">
        <w:rPr>
          <w:rFonts w:ascii="Times New Roman" w:hAnsi="Times New Roman"/>
          <w:sz w:val="24"/>
          <w:szCs w:val="24"/>
        </w:rPr>
        <w:t xml:space="preserve"> hozott fejlődést</w:t>
      </w:r>
      <w:r w:rsidRPr="00B23A14">
        <w:rPr>
          <w:rFonts w:ascii="Times New Roman" w:hAnsi="Times New Roman"/>
          <w:sz w:val="24"/>
          <w:szCs w:val="24"/>
        </w:rPr>
        <w:t>. E</w:t>
      </w:r>
      <w:r>
        <w:rPr>
          <w:rFonts w:ascii="Times New Roman" w:hAnsi="Times New Roman"/>
          <w:sz w:val="24"/>
          <w:szCs w:val="24"/>
        </w:rPr>
        <w:t>zzel</w:t>
      </w:r>
      <w:r w:rsidR="00672088">
        <w:rPr>
          <w:rFonts w:ascii="Times New Roman" w:hAnsi="Times New Roman"/>
          <w:sz w:val="24"/>
          <w:szCs w:val="24"/>
        </w:rPr>
        <w:t xml:space="preserve"> a </w:t>
      </w:r>
      <w:r w:rsidRPr="00B23A14">
        <w:rPr>
          <w:rFonts w:ascii="Times New Roman" w:hAnsi="Times New Roman"/>
          <w:sz w:val="24"/>
          <w:szCs w:val="24"/>
        </w:rPr>
        <w:t>hosszabb előkészítő folyamat eredményeként</w:t>
      </w:r>
      <w:r w:rsidR="00672088">
        <w:rPr>
          <w:rFonts w:ascii="Times New Roman" w:hAnsi="Times New Roman"/>
          <w:sz w:val="24"/>
          <w:szCs w:val="24"/>
        </w:rPr>
        <w:t xml:space="preserve"> létrejött az új modellel</w:t>
      </w:r>
      <w:r>
        <w:rPr>
          <w:rFonts w:ascii="Times New Roman" w:hAnsi="Times New Roman"/>
          <w:sz w:val="24"/>
          <w:szCs w:val="24"/>
        </w:rPr>
        <w:t xml:space="preserve"> a tevékenységi területünk szakmai alapú kiterjesztéséhez kapcsolódó</w:t>
      </w:r>
      <w:r w:rsidR="00B36B39">
        <w:rPr>
          <w:rFonts w:ascii="Times New Roman" w:hAnsi="Times New Roman"/>
          <w:sz w:val="24"/>
          <w:szCs w:val="24"/>
        </w:rPr>
        <w:t xml:space="preserve"> pénzügyi háttér is rendeződött, </w:t>
      </w:r>
      <w:r w:rsidR="00672088">
        <w:rPr>
          <w:rFonts w:ascii="Times New Roman" w:hAnsi="Times New Roman"/>
          <w:sz w:val="24"/>
          <w:szCs w:val="24"/>
        </w:rPr>
        <w:t xml:space="preserve">és </w:t>
      </w:r>
      <w:r w:rsidR="00B36B39">
        <w:rPr>
          <w:rFonts w:ascii="Times New Roman" w:hAnsi="Times New Roman"/>
          <w:sz w:val="24"/>
          <w:szCs w:val="24"/>
        </w:rPr>
        <w:t>önkéntes tűzoltó egyesület</w:t>
      </w:r>
      <w:r w:rsidR="00672088">
        <w:rPr>
          <w:rFonts w:ascii="Times New Roman" w:hAnsi="Times New Roman"/>
          <w:sz w:val="24"/>
          <w:szCs w:val="24"/>
        </w:rPr>
        <w:t>ünk</w:t>
      </w:r>
      <w:r w:rsidR="00B36B39">
        <w:rPr>
          <w:rFonts w:ascii="Times New Roman" w:hAnsi="Times New Roman"/>
          <w:sz w:val="24"/>
          <w:szCs w:val="24"/>
        </w:rPr>
        <w:t xml:space="preserve"> működés</w:t>
      </w:r>
      <w:r w:rsidR="00672088">
        <w:rPr>
          <w:rFonts w:ascii="Times New Roman" w:hAnsi="Times New Roman"/>
          <w:sz w:val="24"/>
          <w:szCs w:val="24"/>
        </w:rPr>
        <w:t>i</w:t>
      </w:r>
      <w:r w:rsidR="00B36B39">
        <w:rPr>
          <w:rFonts w:ascii="Times New Roman" w:hAnsi="Times New Roman"/>
          <w:sz w:val="24"/>
          <w:szCs w:val="24"/>
        </w:rPr>
        <w:t xml:space="preserve"> stabilitásában is nagy előrelépést tettünk.</w:t>
      </w:r>
    </w:p>
    <w:p w14:paraId="25FF82C0" w14:textId="7E0B0FED" w:rsidR="00753E7B" w:rsidRPr="00D76D46" w:rsidRDefault="00753E7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szervezet működésében legjelentősebb változás, hogy a közgyűlés döntésének megfelelően a </w:t>
      </w:r>
      <w:r w:rsidR="00C86886" w:rsidRPr="00D76D46">
        <w:rPr>
          <w:rFonts w:ascii="Times New Roman" w:hAnsi="Times New Roman"/>
          <w:sz w:val="24"/>
          <w:szCs w:val="24"/>
        </w:rPr>
        <w:t>Székesfehérvári</w:t>
      </w:r>
      <w:r w:rsidRPr="00D76D46">
        <w:rPr>
          <w:rFonts w:ascii="Times New Roman" w:hAnsi="Times New Roman"/>
          <w:sz w:val="24"/>
          <w:szCs w:val="24"/>
        </w:rPr>
        <w:t xml:space="preserve"> Törvényszék 2019. november 6. napjától közhasznú szervezetnek minősítette a Martonvásári Önkéntes Tűzoltó Egyesületet. </w:t>
      </w:r>
    </w:p>
    <w:p w14:paraId="198DD468" w14:textId="661B07F3" w:rsidR="00E35ACE" w:rsidRDefault="00753E7B" w:rsidP="005E3280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 vonatkozó eljárás lefolytatását követően megtörtént egyesületünk nyilvántartásba vétele</w:t>
      </w:r>
      <w:r w:rsidR="005B60D0">
        <w:rPr>
          <w:rFonts w:ascii="Times New Roman" w:hAnsi="Times New Roman"/>
          <w:sz w:val="24"/>
          <w:szCs w:val="24"/>
        </w:rPr>
        <w:t>,</w:t>
      </w:r>
      <w:r w:rsidRPr="00D76D46">
        <w:rPr>
          <w:rFonts w:ascii="Times New Roman" w:hAnsi="Times New Roman"/>
          <w:sz w:val="24"/>
          <w:szCs w:val="24"/>
        </w:rPr>
        <w:t xml:space="preserve"> így már a Marton ÖTE is fogadhatja a személyi jövedelemadó 1%-</w:t>
      </w:r>
      <w:proofErr w:type="spellStart"/>
      <w:r w:rsidRPr="00D76D46">
        <w:rPr>
          <w:rFonts w:ascii="Times New Roman" w:hAnsi="Times New Roman"/>
          <w:sz w:val="24"/>
          <w:szCs w:val="24"/>
        </w:rPr>
        <w:t>nak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felhasználására irányuló felajánlásokat.</w:t>
      </w:r>
    </w:p>
    <w:p w14:paraId="360CD4A9" w14:textId="25473A01" w:rsidR="00354D2F" w:rsidRDefault="0035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7AFA6B" w14:textId="77777777" w:rsidR="00354D2F" w:rsidRDefault="00354D2F" w:rsidP="00354D2F">
      <w:pPr>
        <w:pStyle w:val="Listaszerbekezds"/>
        <w:tabs>
          <w:tab w:val="left" w:pos="426"/>
          <w:tab w:val="left" w:pos="851"/>
        </w:tabs>
        <w:spacing w:after="12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1A575F" w14:textId="5D2A869C" w:rsidR="009E1005" w:rsidRPr="00D76D46" w:rsidRDefault="009E1005" w:rsidP="00D76D46">
      <w:pPr>
        <w:pStyle w:val="Listaszerbekezds"/>
        <w:numPr>
          <w:ilvl w:val="0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Szakmai tevékenység</w:t>
      </w:r>
    </w:p>
    <w:p w14:paraId="1A96BD31" w14:textId="77777777" w:rsidR="00CE2597" w:rsidRPr="00D76D46" w:rsidRDefault="009E1005" w:rsidP="00D76D46">
      <w:pPr>
        <w:pStyle w:val="Listaszerbekezds"/>
        <w:numPr>
          <w:ilvl w:val="1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Tűzoltási és mentési tevékenység</w:t>
      </w:r>
    </w:p>
    <w:p w14:paraId="23E4C703" w14:textId="5EF7EAB8" w:rsidR="00B455FB" w:rsidRPr="00D76D46" w:rsidRDefault="00B455F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Martonvásári Önkéntes Tűzoltó Egyesület (Marton ÖTE) 2019-ben teljes évben I. kategóriájú beavatkozó önkéntes tűzoltó egyesületként végezte munkáját. Ennek alapjául </w:t>
      </w:r>
      <w:r w:rsidR="005B60D0" w:rsidRPr="00D76D46">
        <w:rPr>
          <w:rFonts w:ascii="Times New Roman" w:hAnsi="Times New Roman"/>
          <w:sz w:val="24"/>
          <w:szCs w:val="24"/>
        </w:rPr>
        <w:t xml:space="preserve">az év első időszakában </w:t>
      </w:r>
      <w:r w:rsidRPr="00D76D46">
        <w:rPr>
          <w:rFonts w:ascii="Times New Roman" w:hAnsi="Times New Roman"/>
          <w:sz w:val="24"/>
          <w:szCs w:val="24"/>
        </w:rPr>
        <w:t>a 2018. december 13-án jóváhagyott, a Pest Megyei Katasztrófavédelmi Igazgatósággal és a Fejér Megyei Katasztrófavédelmi Igazgatósággal megkötött együttműködési megállapodás (EMÜ) szolgált. Ezt a BM országos katasztrófavédelmi főigazgató „az önkéntes tűzoltó egyesület önálló beavatkozásának feltételeiről és a beavatkozó önkéntes tűzoltó egyesület tevékenységéről” szóló 2/2019. (III.29.) BM OKF utasításának hatálybalépését követően új megállapodás váltotta fel. Az új EMÜ-t a Pest Megyei Katasztrófavédelmi Igazgatósággal kötöttük meg</w:t>
      </w:r>
      <w:r w:rsidR="00A43F50">
        <w:rPr>
          <w:rFonts w:ascii="Times New Roman" w:hAnsi="Times New Roman"/>
          <w:sz w:val="24"/>
          <w:szCs w:val="24"/>
        </w:rPr>
        <w:t>,</w:t>
      </w:r>
      <w:r w:rsidRPr="00D76D46">
        <w:rPr>
          <w:rFonts w:ascii="Times New Roman" w:hAnsi="Times New Roman"/>
          <w:sz w:val="24"/>
          <w:szCs w:val="24"/>
        </w:rPr>
        <w:t xml:space="preserve"> a Főigazgató úr 2019. június 3-án hagyta jóvá.</w:t>
      </w:r>
    </w:p>
    <w:p w14:paraId="1AB37923" w14:textId="4357BADA" w:rsidR="00B455FB" w:rsidRPr="00D76D46" w:rsidRDefault="00B455F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Marton ÖTE önkéntes tűzoltósági feladatot már öt település (Martonvásár, Baracska, Gyúró, Ráckeresztúr és Tordas) területén, valamint a környező közlekedési utakon, így az M7 és M6 autópályák éríntett szakaszain lát el. Az általunk </w:t>
      </w:r>
      <w:r w:rsidR="005B60D0">
        <w:rPr>
          <w:rFonts w:ascii="Times New Roman" w:hAnsi="Times New Roman"/>
          <w:sz w:val="24"/>
          <w:szCs w:val="24"/>
        </w:rPr>
        <w:t xml:space="preserve">2018-tól </w:t>
      </w:r>
      <w:r w:rsidRPr="00D76D46">
        <w:rPr>
          <w:rFonts w:ascii="Times New Roman" w:hAnsi="Times New Roman"/>
          <w:sz w:val="24"/>
          <w:szCs w:val="24"/>
        </w:rPr>
        <w:t xml:space="preserve">védett területen az állandó lakosok száma meghaladja a 15 ezret, míg az ott közlekedők számát nagyságrendekkel nagyobbnak becsüljük. </w:t>
      </w:r>
    </w:p>
    <w:p w14:paraId="0116F391" w14:textId="3C22A71C" w:rsidR="006712CF" w:rsidRPr="00354D2F" w:rsidRDefault="00B455FB" w:rsidP="00354D2F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90CBE">
        <w:rPr>
          <w:rFonts w:ascii="Times New Roman" w:hAnsi="Times New Roman"/>
          <w:sz w:val="24"/>
          <w:szCs w:val="24"/>
        </w:rPr>
        <w:t>A kizárólag önkéntes munkával működő egységünkben tevékenykedő tűzoltóink 2019-ben – a szabadidejüket feláldozva - összesen 4725 órában álltak készenlétben beavatkozó önkéntes tűzoltó egyesületként</w:t>
      </w:r>
      <w:r w:rsidR="009169C4" w:rsidRPr="00D90CBE">
        <w:rPr>
          <w:rFonts w:ascii="Times New Roman" w:hAnsi="Times New Roman"/>
          <w:sz w:val="24"/>
          <w:szCs w:val="24"/>
        </w:rPr>
        <w:t>, ezáltal az egyesület a</w:t>
      </w:r>
      <w:r w:rsidR="00432F79" w:rsidRPr="00D90CBE">
        <w:rPr>
          <w:rFonts w:ascii="Times New Roman" w:hAnsi="Times New Roman"/>
          <w:sz w:val="24"/>
          <w:szCs w:val="24"/>
        </w:rPr>
        <w:t xml:space="preserve"> BM OKK Pest Megyei Katasztrófavédelmi Igazgatósággal kötött </w:t>
      </w:r>
      <w:r w:rsidR="00F26F05" w:rsidRPr="00D90CBE">
        <w:rPr>
          <w:rFonts w:ascii="Times New Roman" w:hAnsi="Times New Roman"/>
          <w:sz w:val="24"/>
          <w:szCs w:val="24"/>
        </w:rPr>
        <w:t>Együttműködési Megállapodásban tett</w:t>
      </w:r>
      <w:r w:rsidR="009169C4" w:rsidRPr="00D90CBE">
        <w:rPr>
          <w:rFonts w:ascii="Times New Roman" w:hAnsi="Times New Roman"/>
          <w:sz w:val="24"/>
          <w:szCs w:val="24"/>
        </w:rPr>
        <w:t xml:space="preserve"> vállalását teljesítette</w:t>
      </w:r>
      <w:r w:rsidRPr="00D90CBE">
        <w:rPr>
          <w:rFonts w:ascii="Times New Roman" w:hAnsi="Times New Roman"/>
          <w:sz w:val="24"/>
          <w:szCs w:val="24"/>
        </w:rPr>
        <w:t>.</w:t>
      </w:r>
      <w:r w:rsidR="005B60D0">
        <w:rPr>
          <w:rFonts w:ascii="Times New Roman" w:hAnsi="Times New Roman"/>
          <w:sz w:val="24"/>
          <w:szCs w:val="24"/>
        </w:rPr>
        <w:t xml:space="preserve"> </w:t>
      </w:r>
      <w:r w:rsidR="006712CF" w:rsidRPr="00354D2F">
        <w:rPr>
          <w:rFonts w:ascii="Times New Roman" w:hAnsi="Times New Roman"/>
          <w:sz w:val="24"/>
          <w:szCs w:val="24"/>
        </w:rPr>
        <w:t xml:space="preserve">Az év fennmaradó részében </w:t>
      </w:r>
      <w:r w:rsidR="00354D2F">
        <w:rPr>
          <w:rFonts w:ascii="Times New Roman" w:hAnsi="Times New Roman"/>
          <w:sz w:val="24"/>
          <w:szCs w:val="24"/>
        </w:rPr>
        <w:t>„</w:t>
      </w:r>
      <w:r w:rsidR="006712CF" w:rsidRPr="00354D2F">
        <w:rPr>
          <w:rFonts w:ascii="Times New Roman" w:hAnsi="Times New Roman"/>
          <w:sz w:val="24"/>
          <w:szCs w:val="24"/>
        </w:rPr>
        <w:t>közreműködő önkéntes tűzoltó egyesületként</w:t>
      </w:r>
      <w:r w:rsidR="00354D2F">
        <w:rPr>
          <w:rFonts w:ascii="Times New Roman" w:hAnsi="Times New Roman"/>
          <w:sz w:val="24"/>
          <w:szCs w:val="24"/>
        </w:rPr>
        <w:t>”</w:t>
      </w:r>
      <w:r w:rsidR="006712CF" w:rsidRPr="00354D2F">
        <w:rPr>
          <w:rFonts w:ascii="Times New Roman" w:hAnsi="Times New Roman"/>
          <w:sz w:val="24"/>
          <w:szCs w:val="24"/>
        </w:rPr>
        <w:t xml:space="preserve"> voltunk </w:t>
      </w:r>
      <w:proofErr w:type="spellStart"/>
      <w:r w:rsidR="006712CF" w:rsidRPr="00354D2F">
        <w:rPr>
          <w:rFonts w:ascii="Times New Roman" w:hAnsi="Times New Roman"/>
          <w:sz w:val="24"/>
          <w:szCs w:val="24"/>
        </w:rPr>
        <w:t>riaszthatóak</w:t>
      </w:r>
      <w:proofErr w:type="spellEnd"/>
      <w:r w:rsidR="006712CF" w:rsidRPr="00354D2F">
        <w:rPr>
          <w:rFonts w:ascii="Times New Roman" w:hAnsi="Times New Roman"/>
          <w:sz w:val="24"/>
          <w:szCs w:val="24"/>
        </w:rPr>
        <w:t xml:space="preserve">, mely vonulások során többnyire az Érdi Hivatásos Tűzoltóparancsnokság és a </w:t>
      </w:r>
      <w:proofErr w:type="spellStart"/>
      <w:r w:rsidR="006712CF" w:rsidRPr="00354D2F">
        <w:rPr>
          <w:rFonts w:ascii="Times New Roman" w:hAnsi="Times New Roman"/>
          <w:sz w:val="24"/>
          <w:szCs w:val="24"/>
        </w:rPr>
        <w:t>Váli</w:t>
      </w:r>
      <w:proofErr w:type="spellEnd"/>
      <w:r w:rsidR="006712CF" w:rsidRPr="00354D2F">
        <w:rPr>
          <w:rFonts w:ascii="Times New Roman" w:hAnsi="Times New Roman"/>
          <w:sz w:val="24"/>
          <w:szCs w:val="24"/>
        </w:rPr>
        <w:t xml:space="preserve"> Önkormányzati Tűzoltóság egységeivel dolgoztunk együtt.</w:t>
      </w:r>
      <w:r w:rsidR="00354D2F">
        <w:rPr>
          <w:rFonts w:ascii="Times New Roman" w:hAnsi="Times New Roman"/>
          <w:sz w:val="24"/>
          <w:szCs w:val="24"/>
        </w:rPr>
        <w:t xml:space="preserve"> Ezekben az esetekben – </w:t>
      </w:r>
      <w:r w:rsidR="00354D2F" w:rsidRPr="00354D2F">
        <w:rPr>
          <w:rFonts w:ascii="Times New Roman" w:hAnsi="Times New Roman"/>
          <w:sz w:val="24"/>
          <w:szCs w:val="24"/>
        </w:rPr>
        <w:t xml:space="preserve">a vonatkozó szabályozás alapján </w:t>
      </w:r>
      <w:r w:rsidR="00354D2F">
        <w:rPr>
          <w:rFonts w:ascii="Times New Roman" w:hAnsi="Times New Roman"/>
          <w:sz w:val="24"/>
          <w:szCs w:val="24"/>
        </w:rPr>
        <w:t xml:space="preserve">– </w:t>
      </w:r>
      <w:r w:rsidR="00354D2F" w:rsidRPr="00354D2F">
        <w:rPr>
          <w:rFonts w:ascii="Times New Roman" w:hAnsi="Times New Roman"/>
          <w:sz w:val="24"/>
          <w:szCs w:val="24"/>
        </w:rPr>
        <w:t>a magasabb szervezési kategóriájú tűzoltóság kiérkezését követően annak tűzoltásvezetője veszi át a beavatkozás irányítását.</w:t>
      </w:r>
    </w:p>
    <w:p w14:paraId="23F570AF" w14:textId="7EBCED17" w:rsidR="00354D2F" w:rsidRDefault="00354D2F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„önálló beavatkozás” kötelezettségének teljesítésében nagyon fontos, hogy a Marton ÖTE saját fejlesztésű „készenlét szervező és riasztás továbbító” internetes felületet működtet, melynek tanúsága szerint tagjaink több mint 32.100 órányi </w:t>
      </w:r>
      <w:proofErr w:type="spellStart"/>
      <w:r>
        <w:rPr>
          <w:rFonts w:ascii="Times New Roman" w:hAnsi="Times New Roman"/>
          <w:sz w:val="24"/>
          <w:szCs w:val="24"/>
        </w:rPr>
        <w:t>riaszthatóságot</w:t>
      </w:r>
      <w:proofErr w:type="spellEnd"/>
      <w:r>
        <w:rPr>
          <w:rFonts w:ascii="Times New Roman" w:hAnsi="Times New Roman"/>
          <w:sz w:val="24"/>
          <w:szCs w:val="24"/>
        </w:rPr>
        <w:t>/készenlétet teljesítettek 2019-ben.</w:t>
      </w:r>
    </w:p>
    <w:p w14:paraId="723AEC48" w14:textId="0BC1C6D4" w:rsidR="00B455FB" w:rsidRPr="00D76D46" w:rsidRDefault="00B455F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Az év folyamán 107 tűz- és káreseményhez összesen 124 vonulást teljesítettünk. Ebből 40 alkalommal önállóan, más tűzoltó egység közreműködése nélkül végeztük el a feladatunkat vállalt működési területünkön, melynek során 54 szermozgás történt.</w:t>
      </w:r>
    </w:p>
    <w:p w14:paraId="3E86A31C" w14:textId="77777777" w:rsidR="0067750F" w:rsidRDefault="0067750F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  <w:sectPr w:rsidR="0067750F" w:rsidSect="00354D2F">
          <w:headerReference w:type="default" r:id="rId8"/>
          <w:footerReference w:type="default" r:id="rId9"/>
          <w:pgSz w:w="11906" w:h="16838"/>
          <w:pgMar w:top="1135" w:right="1417" w:bottom="1134" w:left="1417" w:header="284" w:footer="708" w:gutter="0"/>
          <w:cols w:space="710"/>
          <w:docGrid w:linePitch="360"/>
        </w:sectPr>
      </w:pPr>
    </w:p>
    <w:p w14:paraId="27D21F8B" w14:textId="77777777" w:rsidR="00354D2F" w:rsidRDefault="00354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878BAD" w14:textId="7C5018BE" w:rsidR="00B455FB" w:rsidRPr="00D76D46" w:rsidRDefault="00B455F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lastRenderedPageBreak/>
        <w:t>A szeradatlapok alapján a 124 vonulás során:</w:t>
      </w:r>
    </w:p>
    <w:p w14:paraId="6EA730E3" w14:textId="77777777" w:rsidR="00605C7F" w:rsidRPr="00605C7F" w:rsidRDefault="00605C7F" w:rsidP="00605C7F">
      <w:p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  <w:sectPr w:rsidR="00605C7F" w:rsidRPr="00605C7F" w:rsidSect="00605C7F">
          <w:type w:val="continuous"/>
          <w:pgSz w:w="11906" w:h="16838"/>
          <w:pgMar w:top="993" w:right="1417" w:bottom="1134" w:left="1417" w:header="284" w:footer="708" w:gutter="0"/>
          <w:cols w:space="710"/>
          <w:docGrid w:linePitch="360"/>
        </w:sectPr>
      </w:pPr>
    </w:p>
    <w:p w14:paraId="40066010" w14:textId="3B455A55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69 alkalommal műszaki mentéshez;</w:t>
      </w:r>
    </w:p>
    <w:p w14:paraId="4FA01516" w14:textId="77777777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55 alkalommal tűzesethez;</w:t>
      </w:r>
    </w:p>
    <w:p w14:paraId="4B55CD93" w14:textId="77777777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összesen 537 fő;</w:t>
      </w:r>
    </w:p>
    <w:p w14:paraId="35BC5F6A" w14:textId="082DFA00" w:rsidR="00B455FB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összesen </w:t>
      </w:r>
      <w:smartTag w:uri="urn:schemas-microsoft-com:office:smarttags" w:element="metricconverter">
        <w:smartTagPr>
          <w:attr w:name="ProductID" w:val="1666 km"/>
        </w:smartTagPr>
        <w:r w:rsidRPr="00D76D46">
          <w:rPr>
            <w:rFonts w:ascii="Times New Roman" w:hAnsi="Times New Roman"/>
            <w:sz w:val="24"/>
            <w:szCs w:val="24"/>
          </w:rPr>
          <w:t>1666 km</w:t>
        </w:r>
      </w:smartTag>
      <w:r w:rsidRPr="00D76D46">
        <w:rPr>
          <w:rFonts w:ascii="Times New Roman" w:hAnsi="Times New Roman"/>
          <w:sz w:val="24"/>
          <w:szCs w:val="24"/>
        </w:rPr>
        <w:t>-t teljesítve vonult.</w:t>
      </w:r>
    </w:p>
    <w:p w14:paraId="66DC8F37" w14:textId="77777777" w:rsidR="0067750F" w:rsidRDefault="0067750F" w:rsidP="0067750F">
      <w:pPr>
        <w:pStyle w:val="Listaszerbekezds"/>
        <w:tabs>
          <w:tab w:val="left" w:pos="426"/>
          <w:tab w:val="left" w:pos="851"/>
        </w:tabs>
        <w:spacing w:after="120" w:line="312" w:lineRule="auto"/>
        <w:ind w:left="1152"/>
        <w:jc w:val="both"/>
        <w:rPr>
          <w:rFonts w:ascii="Times New Roman" w:hAnsi="Times New Roman"/>
          <w:sz w:val="24"/>
          <w:szCs w:val="24"/>
        </w:rPr>
      </w:pPr>
    </w:p>
    <w:p w14:paraId="0F74A31A" w14:textId="2C07C98D" w:rsidR="006712CF" w:rsidRPr="006712CF" w:rsidRDefault="0067750F" w:rsidP="0067750F">
      <w:pPr>
        <w:tabs>
          <w:tab w:val="left" w:pos="426"/>
          <w:tab w:val="left" w:pos="851"/>
        </w:tabs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7A0897" wp14:editId="3AF1EFBB">
            <wp:extent cx="2171745" cy="23098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8" cy="231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C5C7C" w14:textId="77777777" w:rsidR="0067750F" w:rsidRPr="00354D2F" w:rsidRDefault="0067750F" w:rsidP="00354D2F">
      <w:p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  <w:sectPr w:rsidR="0067750F" w:rsidRPr="00354D2F" w:rsidSect="0067750F">
          <w:type w:val="continuous"/>
          <w:pgSz w:w="11906" w:h="16838"/>
          <w:pgMar w:top="993" w:right="1417" w:bottom="1134" w:left="1417" w:header="284" w:footer="708" w:gutter="0"/>
          <w:cols w:num="2" w:space="710" w:equalWidth="0">
            <w:col w:w="2835" w:space="710"/>
            <w:col w:w="5527"/>
          </w:cols>
          <w:docGrid w:linePitch="360"/>
        </w:sectPr>
      </w:pPr>
    </w:p>
    <w:p w14:paraId="252E574F" w14:textId="77777777" w:rsidR="00354D2F" w:rsidRDefault="00354D2F" w:rsidP="00354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2546" w14:textId="72F82D84" w:rsidR="00B455FB" w:rsidRPr="00D76D46" w:rsidRDefault="00B455FB" w:rsidP="00354D2F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 teljesített vonulások az alábbi településekhez tartozó terület</w:t>
      </w:r>
      <w:r w:rsidR="002B2E74">
        <w:rPr>
          <w:rFonts w:ascii="Times New Roman" w:hAnsi="Times New Roman"/>
          <w:sz w:val="24"/>
          <w:szCs w:val="24"/>
        </w:rPr>
        <w:t>ek</w:t>
      </w:r>
      <w:r w:rsidRPr="00D76D46">
        <w:rPr>
          <w:rFonts w:ascii="Times New Roman" w:hAnsi="Times New Roman"/>
          <w:sz w:val="24"/>
          <w:szCs w:val="24"/>
        </w:rPr>
        <w:t>re estek:</w:t>
      </w:r>
    </w:p>
    <w:p w14:paraId="7BA73651" w14:textId="0277FBC6" w:rsidR="00354D2F" w:rsidRPr="0067750F" w:rsidRDefault="00354D2F" w:rsidP="0067750F">
      <w:p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  <w:sectPr w:rsidR="00354D2F" w:rsidRPr="0067750F" w:rsidSect="0067750F">
          <w:type w:val="continuous"/>
          <w:pgSz w:w="11906" w:h="16838"/>
          <w:pgMar w:top="993" w:right="1417" w:bottom="1134" w:left="1417" w:header="284" w:footer="708" w:gutter="0"/>
          <w:cols w:space="710"/>
          <w:docGrid w:linePitch="360"/>
        </w:sectPr>
      </w:pPr>
    </w:p>
    <w:p w14:paraId="5893B802" w14:textId="47FACD6A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Baracska: 29</w:t>
      </w:r>
    </w:p>
    <w:p w14:paraId="4782F9C7" w14:textId="77777777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Gyúró: 11</w:t>
      </w:r>
    </w:p>
    <w:p w14:paraId="6B5802F5" w14:textId="77777777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Martonvásár: 34 </w:t>
      </w:r>
    </w:p>
    <w:p w14:paraId="2A765230" w14:textId="77777777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Ráckeresztúr: 28</w:t>
      </w:r>
    </w:p>
    <w:p w14:paraId="10544A22" w14:textId="77777777" w:rsidR="000E383D" w:rsidRDefault="000E383D" w:rsidP="000E383D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Tordas: 16</w:t>
      </w:r>
    </w:p>
    <w:p w14:paraId="38E71C25" w14:textId="77777777" w:rsidR="002B2E74" w:rsidRPr="00D76D46" w:rsidRDefault="002B2E74" w:rsidP="002B2E74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Érd: 2</w:t>
      </w:r>
    </w:p>
    <w:p w14:paraId="05828D4F" w14:textId="77777777" w:rsidR="002B2E74" w:rsidRPr="00D76D46" w:rsidRDefault="002B2E74" w:rsidP="002B2E74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Kajászó: 2</w:t>
      </w:r>
    </w:p>
    <w:p w14:paraId="183BC58B" w14:textId="77777777" w:rsidR="00B455FB" w:rsidRPr="00D76D46" w:rsidRDefault="00B455FB" w:rsidP="00605C7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Százhalombatta: 1</w:t>
      </w:r>
    </w:p>
    <w:p w14:paraId="481631A0" w14:textId="77777777" w:rsidR="00B455FB" w:rsidRPr="00D76D46" w:rsidRDefault="00B455FB" w:rsidP="0067750F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Tárnok: 1 </w:t>
      </w:r>
    </w:p>
    <w:p w14:paraId="7121E5D2" w14:textId="77777777" w:rsidR="0067750F" w:rsidRPr="000E383D" w:rsidRDefault="0067750F" w:rsidP="000E383D">
      <w:pPr>
        <w:tabs>
          <w:tab w:val="left" w:pos="426"/>
          <w:tab w:val="left" w:pos="851"/>
        </w:tabs>
        <w:spacing w:after="120" w:line="312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2E04B2A5" w14:textId="1598B4D6" w:rsidR="0067750F" w:rsidRPr="00672088" w:rsidRDefault="0067750F" w:rsidP="00672088">
      <w:pPr>
        <w:pStyle w:val="Listaszerbekezds"/>
        <w:tabs>
          <w:tab w:val="left" w:pos="426"/>
          <w:tab w:val="left" w:pos="851"/>
        </w:tabs>
        <w:spacing w:after="120" w:line="312" w:lineRule="auto"/>
        <w:ind w:left="792"/>
        <w:jc w:val="both"/>
        <w:rPr>
          <w:rFonts w:ascii="Times New Roman" w:hAnsi="Times New Roman"/>
          <w:sz w:val="24"/>
          <w:szCs w:val="24"/>
        </w:rPr>
        <w:sectPr w:rsidR="0067750F" w:rsidRPr="00672088" w:rsidSect="00672088">
          <w:type w:val="continuous"/>
          <w:pgSz w:w="11906" w:h="16838"/>
          <w:pgMar w:top="993" w:right="1417" w:bottom="1134" w:left="1417" w:header="284" w:footer="708" w:gutter="0"/>
          <w:cols w:num="2" w:space="397" w:equalWidth="0">
            <w:col w:w="2835" w:space="397"/>
            <w:col w:w="5840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A33B71" wp14:editId="430A901C">
            <wp:extent cx="3086100" cy="2628900"/>
            <wp:effectExtent l="19050" t="19050" r="19050" b="190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 b="7832"/>
                    <a:stretch/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140FC" w14:textId="77777777" w:rsidR="0067750F" w:rsidRPr="00672088" w:rsidRDefault="0067750F" w:rsidP="00672088">
      <w:p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  <w:sectPr w:rsidR="0067750F" w:rsidRPr="00672088" w:rsidSect="0067750F">
          <w:type w:val="continuous"/>
          <w:pgSz w:w="11906" w:h="16838"/>
          <w:pgMar w:top="993" w:right="1417" w:bottom="1134" w:left="1417" w:header="284" w:footer="708" w:gutter="0"/>
          <w:cols w:space="710"/>
          <w:docGrid w:linePitch="360"/>
        </w:sectPr>
      </w:pPr>
    </w:p>
    <w:p w14:paraId="006C532E" w14:textId="77777777" w:rsidR="009E1005" w:rsidRPr="00D76D46" w:rsidRDefault="009E1005" w:rsidP="00D76D46">
      <w:pPr>
        <w:pStyle w:val="Listaszerbekezds"/>
        <w:numPr>
          <w:ilvl w:val="1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Képzések, gyakorlatok</w:t>
      </w:r>
    </w:p>
    <w:p w14:paraId="56BFA975" w14:textId="77777777" w:rsidR="00B455FB" w:rsidRPr="00D76D46" w:rsidRDefault="00B455F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2019-ben az alábbi belső képzéseket teljesítettük:</w:t>
      </w:r>
    </w:p>
    <w:p w14:paraId="11D4CB9E" w14:textId="77777777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Mentori értekezlet: 9 alkalommal 13 óra, 101 fő részvétele</w:t>
      </w:r>
    </w:p>
    <w:p w14:paraId="2B9430BC" w14:textId="77777777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Elméleti oktatás: 6 alkalommal, 16 óra</w:t>
      </w:r>
    </w:p>
    <w:p w14:paraId="6F1E68F2" w14:textId="77777777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Gyakorlati szerelési foglalkozás: 2 alkalommal, 6 óra </w:t>
      </w:r>
    </w:p>
    <w:p w14:paraId="7CAD0525" w14:textId="77777777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Kismotorfecskendő szerelési foglalkozás: 10 alkalom 30 óra (versenyfelkészülés)</w:t>
      </w:r>
    </w:p>
    <w:p w14:paraId="14AB58C0" w14:textId="77777777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Kisgépkezelői gyakorlat: 4 alkalommal, 11 óra</w:t>
      </w:r>
    </w:p>
    <w:p w14:paraId="0C787E6B" w14:textId="77777777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Szivattyúkezelői foglalkozás: 2 alkalommal, 2 óra elmélet és 6 óra gyakorlat</w:t>
      </w:r>
    </w:p>
    <w:p w14:paraId="059678FC" w14:textId="722A2BC4" w:rsidR="00B455FB" w:rsidRPr="00D76D46" w:rsidRDefault="00B455FB" w:rsidP="00D76D46">
      <w:pPr>
        <w:pStyle w:val="Listaszerbekezds"/>
        <w:numPr>
          <w:ilvl w:val="1"/>
          <w:numId w:val="3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Munkavédelmi oktatás: 4 alkalommal, 3 rendes ismétlődő és 1 rendkívüli</w:t>
      </w:r>
      <w:r w:rsidR="00672088">
        <w:rPr>
          <w:rFonts w:ascii="Times New Roman" w:hAnsi="Times New Roman"/>
          <w:sz w:val="24"/>
          <w:szCs w:val="24"/>
        </w:rPr>
        <w:t>.</w:t>
      </w:r>
    </w:p>
    <w:p w14:paraId="75318239" w14:textId="77777777" w:rsidR="00FA16C3" w:rsidRDefault="00FA16C3" w:rsidP="00B36B39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3035F466" w14:textId="77777777" w:rsidR="00FA16C3" w:rsidRDefault="00FA16C3" w:rsidP="00FA16C3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C59F1F" w14:textId="075DB002" w:rsidR="00B36B39" w:rsidRDefault="00DC72BD" w:rsidP="00B36B39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Június 21-én és 22-én egyesületünk tizenhárom tagja újabb tűzoltótechnika-kezelői vizsgát teljesített. Az összesen 37 "vizsgaegység" a közelmúltban beszerzett Spartan </w:t>
      </w:r>
      <w:proofErr w:type="spellStart"/>
      <w:r w:rsidRPr="00D76D46">
        <w:rPr>
          <w:rFonts w:ascii="Times New Roman" w:hAnsi="Times New Roman"/>
          <w:sz w:val="24"/>
          <w:szCs w:val="24"/>
        </w:rPr>
        <w:t>Fire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D46">
        <w:rPr>
          <w:rFonts w:ascii="Times New Roman" w:hAnsi="Times New Roman"/>
          <w:sz w:val="24"/>
          <w:szCs w:val="24"/>
        </w:rPr>
        <w:t>Bann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ERMI 23 gépjárműfecskendő, </w:t>
      </w:r>
      <w:r w:rsidR="000912B6" w:rsidRPr="00D76D46">
        <w:rPr>
          <w:rFonts w:ascii="Times New Roman" w:hAnsi="Times New Roman"/>
          <w:sz w:val="24"/>
          <w:szCs w:val="24"/>
        </w:rPr>
        <w:t>hidraulikus</w:t>
      </w:r>
      <w:r w:rsidRPr="00D76D46">
        <w:rPr>
          <w:rFonts w:ascii="Times New Roman" w:hAnsi="Times New Roman"/>
          <w:sz w:val="24"/>
          <w:szCs w:val="24"/>
        </w:rPr>
        <w:t xml:space="preserve"> feszítő-vágó, motoros láncfűrész, valamint két típusú mobil vízszivattyú kezelésére jogosítja fel tűzoltóinkat. </w:t>
      </w:r>
    </w:p>
    <w:p w14:paraId="7C41E56B" w14:textId="67962B6B" w:rsidR="00DC72BD" w:rsidRPr="00B36B39" w:rsidRDefault="00DC72BD" w:rsidP="00B36B39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36B39">
        <w:rPr>
          <w:rFonts w:ascii="Times New Roman" w:hAnsi="Times New Roman"/>
          <w:sz w:val="24"/>
          <w:szCs w:val="24"/>
        </w:rPr>
        <w:t xml:space="preserve">A szivattyúkezelői ismeretekre </w:t>
      </w:r>
      <w:r w:rsidR="00D47154">
        <w:rPr>
          <w:rFonts w:ascii="Times New Roman" w:hAnsi="Times New Roman"/>
          <w:sz w:val="24"/>
          <w:szCs w:val="24"/>
        </w:rPr>
        <w:t>már másnap</w:t>
      </w:r>
      <w:r w:rsidRPr="00B36B39">
        <w:rPr>
          <w:rFonts w:ascii="Times New Roman" w:hAnsi="Times New Roman"/>
          <w:sz w:val="24"/>
          <w:szCs w:val="24"/>
        </w:rPr>
        <w:t xml:space="preserve">, Baracskán "élesben" is szükség volt, mivel a heves esőzés miatt </w:t>
      </w:r>
      <w:r w:rsidR="00D47154">
        <w:rPr>
          <w:rFonts w:ascii="Times New Roman" w:hAnsi="Times New Roman"/>
          <w:sz w:val="24"/>
          <w:szCs w:val="24"/>
        </w:rPr>
        <w:t xml:space="preserve">egy </w:t>
      </w:r>
      <w:r w:rsidRPr="00B36B39">
        <w:rPr>
          <w:rFonts w:ascii="Times New Roman" w:hAnsi="Times New Roman"/>
          <w:sz w:val="24"/>
          <w:szCs w:val="24"/>
        </w:rPr>
        <w:t>lakóépületi pincében, illetőleg az iskola területén végeztünk vízeltávolítást.</w:t>
      </w:r>
    </w:p>
    <w:p w14:paraId="1CCCEF53" w14:textId="77777777" w:rsidR="00B36B39" w:rsidRDefault="00B455FB" w:rsidP="00B36B39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O</w:t>
      </w:r>
      <w:r w:rsidR="00DC72BD" w:rsidRPr="00D76D46">
        <w:rPr>
          <w:rFonts w:ascii="Times New Roman" w:hAnsi="Times New Roman"/>
          <w:sz w:val="24"/>
          <w:szCs w:val="24"/>
        </w:rPr>
        <w:t xml:space="preserve">któber 19-én a </w:t>
      </w:r>
      <w:proofErr w:type="spellStart"/>
      <w:r w:rsidR="00DC72BD" w:rsidRPr="00D76D46">
        <w:rPr>
          <w:rFonts w:ascii="Times New Roman" w:hAnsi="Times New Roman"/>
          <w:sz w:val="24"/>
          <w:szCs w:val="24"/>
        </w:rPr>
        <w:t>ráckeresztúri</w:t>
      </w:r>
      <w:proofErr w:type="spellEnd"/>
      <w:r w:rsidR="00DC72BD" w:rsidRPr="00D76D46">
        <w:rPr>
          <w:rFonts w:ascii="Times New Roman" w:hAnsi="Times New Roman"/>
          <w:sz w:val="24"/>
          <w:szCs w:val="24"/>
        </w:rPr>
        <w:t xml:space="preserve"> kastély területén került sor önkéntes tűzoltóságunk éves "</w:t>
      </w:r>
      <w:proofErr w:type="spellStart"/>
      <w:r w:rsidR="00DC72BD" w:rsidRPr="00D76D46">
        <w:rPr>
          <w:rFonts w:ascii="Times New Roman" w:hAnsi="Times New Roman"/>
          <w:sz w:val="24"/>
          <w:szCs w:val="24"/>
        </w:rPr>
        <w:t>rendszerbentartó</w:t>
      </w:r>
      <w:proofErr w:type="spellEnd"/>
      <w:r w:rsidR="00DC72BD" w:rsidRPr="00D76D46">
        <w:rPr>
          <w:rFonts w:ascii="Times New Roman" w:hAnsi="Times New Roman"/>
          <w:sz w:val="24"/>
          <w:szCs w:val="24"/>
        </w:rPr>
        <w:t>" minősítő gyakorlatára.</w:t>
      </w:r>
    </w:p>
    <w:p w14:paraId="44720D6C" w14:textId="42BC9B61" w:rsidR="00B36B39" w:rsidRDefault="00DC72BD" w:rsidP="00B36B39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36B39">
        <w:rPr>
          <w:rFonts w:ascii="Times New Roman" w:hAnsi="Times New Roman"/>
          <w:sz w:val="24"/>
          <w:szCs w:val="24"/>
        </w:rPr>
        <w:t>A gyakorlatot az Érdi Katasztrófavédelmi Kirendeltség tűzoltósági felügyelője készítette elő. A feltételezés szerint a felújítás alatt álló épület földszintjén keletkezett a tűz, melynek helyszínét az egyik dolgozó nem tudta elhagyni. Őt a füsttel telített helyiségből légzőkészülékben mentették ki önkénteseink, mikö</w:t>
      </w:r>
      <w:r w:rsidR="00B455FB" w:rsidRPr="00B36B39">
        <w:rPr>
          <w:rFonts w:ascii="Times New Roman" w:hAnsi="Times New Roman"/>
          <w:sz w:val="24"/>
          <w:szCs w:val="24"/>
        </w:rPr>
        <w:t>z</w:t>
      </w:r>
      <w:r w:rsidRPr="00B36B39">
        <w:rPr>
          <w:rFonts w:ascii="Times New Roman" w:hAnsi="Times New Roman"/>
          <w:sz w:val="24"/>
          <w:szCs w:val="24"/>
        </w:rPr>
        <w:t xml:space="preserve">ben vízsugarakat szereltek a tűz </w:t>
      </w:r>
      <w:r w:rsidR="00D47154" w:rsidRPr="00B36B39">
        <w:rPr>
          <w:rFonts w:ascii="Times New Roman" w:hAnsi="Times New Roman"/>
          <w:sz w:val="24"/>
          <w:szCs w:val="24"/>
        </w:rPr>
        <w:t>tovább terjedésének</w:t>
      </w:r>
      <w:r w:rsidRPr="00B36B39">
        <w:rPr>
          <w:rFonts w:ascii="Times New Roman" w:hAnsi="Times New Roman"/>
          <w:sz w:val="24"/>
          <w:szCs w:val="24"/>
        </w:rPr>
        <w:t xml:space="preserve"> megakadályozására és eloltására.</w:t>
      </w:r>
    </w:p>
    <w:p w14:paraId="68FE31F6" w14:textId="48C72D44" w:rsidR="00DC72BD" w:rsidRPr="00D47154" w:rsidRDefault="00DC72BD" w:rsidP="00D47154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36B39">
        <w:rPr>
          <w:rFonts w:ascii="Times New Roman" w:hAnsi="Times New Roman"/>
          <w:sz w:val="24"/>
          <w:szCs w:val="24"/>
        </w:rPr>
        <w:t xml:space="preserve">A gyakorlatot a Pest Megyei Katasztrófavédelmi Igazgatóság tűzoltósági főfelügyelője </w:t>
      </w:r>
      <w:r w:rsidR="00B455FB" w:rsidRPr="00B36B39">
        <w:rPr>
          <w:rFonts w:ascii="Times New Roman" w:hAnsi="Times New Roman"/>
          <w:sz w:val="24"/>
          <w:szCs w:val="24"/>
        </w:rPr>
        <w:t>ellenőrizte</w:t>
      </w:r>
      <w:r w:rsidRPr="00B36B39">
        <w:rPr>
          <w:rFonts w:ascii="Times New Roman" w:hAnsi="Times New Roman"/>
          <w:sz w:val="24"/>
          <w:szCs w:val="24"/>
        </w:rPr>
        <w:t xml:space="preserve"> és értékelte. Önkéntes tűzoltóink munkája megfelelt a vonatkozó előírásoknak és szakmai gyakorlatnak, így újabb egy évig jogosultak vagyunk önállóan </w:t>
      </w:r>
      <w:r w:rsidR="00D47154">
        <w:rPr>
          <w:rFonts w:ascii="Times New Roman" w:hAnsi="Times New Roman"/>
          <w:sz w:val="24"/>
          <w:szCs w:val="24"/>
        </w:rPr>
        <w:t xml:space="preserve">– </w:t>
      </w:r>
      <w:r w:rsidRPr="00D47154">
        <w:rPr>
          <w:rFonts w:ascii="Times New Roman" w:hAnsi="Times New Roman"/>
          <w:sz w:val="24"/>
          <w:szCs w:val="24"/>
        </w:rPr>
        <w:t xml:space="preserve">hivatásos, vagy önkormányzati tűzoltó egységek jelenléte nélkül </w:t>
      </w:r>
      <w:r w:rsidR="00D47154">
        <w:rPr>
          <w:rFonts w:ascii="Times New Roman" w:hAnsi="Times New Roman"/>
          <w:sz w:val="24"/>
          <w:szCs w:val="24"/>
        </w:rPr>
        <w:t>–</w:t>
      </w:r>
      <w:r w:rsidRPr="00D47154">
        <w:rPr>
          <w:rFonts w:ascii="Times New Roman" w:hAnsi="Times New Roman"/>
          <w:sz w:val="24"/>
          <w:szCs w:val="24"/>
        </w:rPr>
        <w:t xml:space="preserve"> beavatkozni tűz- és káreseményeknél.</w:t>
      </w:r>
    </w:p>
    <w:p w14:paraId="66A45541" w14:textId="4567E74A" w:rsidR="00B36B39" w:rsidRPr="00B36B39" w:rsidRDefault="00B36B39" w:rsidP="00741249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 november</w:t>
      </w:r>
      <w:r w:rsidR="00741249">
        <w:rPr>
          <w:rFonts w:ascii="Times New Roman" w:hAnsi="Times New Roman"/>
          <w:sz w:val="24"/>
          <w:szCs w:val="24"/>
        </w:rPr>
        <w:t xml:space="preserve"> 20-án Ercsiben gépjárműfecskendővel és önkéntes tűzoltóinkkal vettünk részt a település Külső Védelmi Terv gyakorlatán.</w:t>
      </w:r>
      <w:r w:rsidR="00FA16C3">
        <w:rPr>
          <w:rFonts w:ascii="Times New Roman" w:hAnsi="Times New Roman"/>
          <w:sz w:val="24"/>
          <w:szCs w:val="24"/>
        </w:rPr>
        <w:t xml:space="preserve"> Feladatunk a feltételezett eseménnyel sújtott általános iskola átvizsgálása és személymentés volt.</w:t>
      </w:r>
    </w:p>
    <w:p w14:paraId="7ACFA984" w14:textId="77777777" w:rsidR="00DC72BD" w:rsidRPr="00D76D46" w:rsidRDefault="00DC72BD" w:rsidP="00DC72BD">
      <w:pPr>
        <w:pStyle w:val="Listaszerbekezds"/>
        <w:tabs>
          <w:tab w:val="left" w:pos="426"/>
          <w:tab w:val="left" w:pos="851"/>
        </w:tabs>
        <w:spacing w:after="120" w:line="312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0BA73686" w14:textId="77777777" w:rsidR="009E1005" w:rsidRPr="00D76D46" w:rsidRDefault="009E1005" w:rsidP="00D76D46">
      <w:pPr>
        <w:pStyle w:val="Listaszerbekezds"/>
        <w:numPr>
          <w:ilvl w:val="1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Egyéb szakmai tevékenység</w:t>
      </w:r>
      <w:r w:rsidR="005E3280" w:rsidRPr="00D76D46">
        <w:rPr>
          <w:rFonts w:ascii="Times New Roman" w:hAnsi="Times New Roman"/>
          <w:sz w:val="24"/>
          <w:szCs w:val="24"/>
        </w:rPr>
        <w:t>ünk</w:t>
      </w:r>
    </w:p>
    <w:p w14:paraId="28E3790A" w14:textId="071E8E33" w:rsidR="005E3280" w:rsidRPr="00D76D46" w:rsidRDefault="00B455FB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Szervezetünk tagja a Martonvásár Járási Önkéntes Mentőcsoportnak, melynek keretében a vihar által letarolt Szabolcs-Szatmár-Bereg megyei településeken is alkalmazásra került június </w:t>
      </w:r>
      <w:r w:rsidR="005E3280" w:rsidRPr="00D76D46">
        <w:rPr>
          <w:rFonts w:ascii="Times New Roman" w:hAnsi="Times New Roman"/>
          <w:sz w:val="24"/>
          <w:szCs w:val="24"/>
        </w:rPr>
        <w:t xml:space="preserve">29-30-án. </w:t>
      </w:r>
      <w:r w:rsidR="00DC72BD" w:rsidRPr="00D76D46">
        <w:rPr>
          <w:rFonts w:ascii="Times New Roman" w:hAnsi="Times New Roman"/>
          <w:sz w:val="24"/>
          <w:szCs w:val="24"/>
        </w:rPr>
        <w:t>Más tűzoltóegységekkel együttműködve Kisvárda, Rétközberencs és Ajak területén dolgoztak</w:t>
      </w:r>
      <w:r w:rsidR="007A6EFD">
        <w:rPr>
          <w:rFonts w:ascii="Times New Roman" w:hAnsi="Times New Roman"/>
          <w:sz w:val="24"/>
          <w:szCs w:val="24"/>
        </w:rPr>
        <w:t xml:space="preserve"> tagjaink</w:t>
      </w:r>
      <w:r w:rsidR="00DC72BD" w:rsidRPr="00D76D46">
        <w:rPr>
          <w:rFonts w:ascii="Times New Roman" w:hAnsi="Times New Roman"/>
          <w:sz w:val="24"/>
          <w:szCs w:val="24"/>
        </w:rPr>
        <w:t xml:space="preserve"> a hétvége során. </w:t>
      </w:r>
      <w:r w:rsidR="007A6EFD">
        <w:rPr>
          <w:rFonts w:ascii="Times New Roman" w:hAnsi="Times New Roman"/>
          <w:sz w:val="24"/>
          <w:szCs w:val="24"/>
        </w:rPr>
        <w:t>K</w:t>
      </w:r>
      <w:r w:rsidR="00DC72BD" w:rsidRPr="00D76D46">
        <w:rPr>
          <w:rFonts w:ascii="Times New Roman" w:hAnsi="Times New Roman"/>
          <w:sz w:val="24"/>
          <w:szCs w:val="24"/>
        </w:rPr>
        <w:t>időlt fákat távolítottak el</w:t>
      </w:r>
      <w:r w:rsidRPr="00D76D46">
        <w:rPr>
          <w:rFonts w:ascii="Times New Roman" w:hAnsi="Times New Roman"/>
          <w:sz w:val="24"/>
          <w:szCs w:val="24"/>
        </w:rPr>
        <w:t>, v</w:t>
      </w:r>
      <w:r w:rsidR="00DC72BD" w:rsidRPr="00D76D46">
        <w:rPr>
          <w:rFonts w:ascii="Times New Roman" w:hAnsi="Times New Roman"/>
          <w:sz w:val="24"/>
          <w:szCs w:val="24"/>
        </w:rPr>
        <w:t>eszélyessé vált épületszerkezeteket bontottak le, illetőleg a szél által megbontott tetőket erősítettek meg</w:t>
      </w:r>
      <w:r w:rsidR="007A6EFD">
        <w:rPr>
          <w:rFonts w:ascii="Times New Roman" w:hAnsi="Times New Roman"/>
          <w:sz w:val="24"/>
          <w:szCs w:val="24"/>
        </w:rPr>
        <w:t xml:space="preserve"> k</w:t>
      </w:r>
      <w:r w:rsidR="007A6EFD" w:rsidRPr="00D76D46">
        <w:rPr>
          <w:rFonts w:ascii="Times New Roman" w:hAnsi="Times New Roman"/>
          <w:sz w:val="24"/>
          <w:szCs w:val="24"/>
        </w:rPr>
        <w:t>ülönböző helyszíneken</w:t>
      </w:r>
      <w:r w:rsidR="007A6EFD">
        <w:rPr>
          <w:rFonts w:ascii="Times New Roman" w:hAnsi="Times New Roman"/>
          <w:sz w:val="24"/>
          <w:szCs w:val="24"/>
        </w:rPr>
        <w:t>.</w:t>
      </w:r>
    </w:p>
    <w:p w14:paraId="0E57D159" w14:textId="77777777" w:rsidR="00FA16C3" w:rsidRDefault="005E3280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Október 4-én és 5-én részt vettük az önkéntes mentőszervezetek első országos szakmai vetélkedőjén, Salgótarjánban. Fejér megyét önkéntes tűzoltóságunk a Bicskei Önkormányzati Tűzoltósággal közösen (4-4 fő) képviselte a BM Országos Katasztrófavédelmi Főigazgatóság és a Nógrád Megyei Katasztrófavédelmi Igazgatóság által szervezett megmérettetésen. A versenyre az ország valamennyi megyéjéből és a fővárosból érkeztek önkéntes mentőszervezetek.</w:t>
      </w:r>
      <w:r w:rsidRPr="00D76D46">
        <w:rPr>
          <w:rFonts w:ascii="Times New Roman" w:hAnsi="Times New Roman"/>
          <w:sz w:val="24"/>
          <w:szCs w:val="24"/>
        </w:rPr>
        <w:br/>
        <w:t xml:space="preserve">A versenyszámok a hazánkban előforduló katasztrófatípusokra épültek: a viharkárok, az árvízi védekezés, az életmentés és a katasztrófák következményeinek felszámolása jelentette a feladatot. </w:t>
      </w:r>
    </w:p>
    <w:p w14:paraId="39A73D9D" w14:textId="3E20E0AB" w:rsidR="005E3280" w:rsidRPr="00D76D46" w:rsidRDefault="005E3280" w:rsidP="00FA16C3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lastRenderedPageBreak/>
        <w:t xml:space="preserve">A mentőcsapatoknak a Tó-strand körül kialakított akadálypályán tíz állomásból álló feladatsort kellett minél rövidebb idő alatt teljesíteniük. </w:t>
      </w:r>
      <w:r w:rsidR="00FA16C3">
        <w:rPr>
          <w:rFonts w:ascii="Times New Roman" w:hAnsi="Times New Roman"/>
          <w:sz w:val="24"/>
          <w:szCs w:val="24"/>
        </w:rPr>
        <w:t>Így p</w:t>
      </w:r>
      <w:r w:rsidRPr="00D76D46">
        <w:rPr>
          <w:rFonts w:ascii="Times New Roman" w:hAnsi="Times New Roman"/>
          <w:sz w:val="24"/>
          <w:szCs w:val="24"/>
        </w:rPr>
        <w:t>éldául zagyszivattyút kellett üzembe helyezni és működtetni, vagy árvíz esetén buzgár (gát mögött feltörő fakadóvíz) elleni védekezést kellett bemutatni. Különösen látványos volt, amikor épületben rekedt személyt kellett kötéltechnikai eszközökkel kimenteni.</w:t>
      </w:r>
    </w:p>
    <w:p w14:paraId="6B62A2D1" w14:textId="7D6D045A" w:rsidR="00B36B39" w:rsidRDefault="00B36B39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Tavasszal </w:t>
      </w:r>
      <w:r w:rsidR="0057332E">
        <w:rPr>
          <w:rFonts w:ascii="Times New Roman" w:hAnsi="Times New Roman"/>
          <w:sz w:val="24"/>
          <w:szCs w:val="24"/>
        </w:rPr>
        <w:t xml:space="preserve">Ercsiben, </w:t>
      </w:r>
      <w:r>
        <w:rPr>
          <w:rFonts w:ascii="Times New Roman" w:hAnsi="Times New Roman"/>
          <w:sz w:val="24"/>
          <w:szCs w:val="24"/>
        </w:rPr>
        <w:t>a Fejér Megyei Katasztrófavédelmi Igazgatóság által szervezett önkéntes tűzoltó alaptanfolyam lebonyolításában vettünk részt. Tagjaink több képzési napon tartottak előadásokat és gyakorlati felkészítést, amihez – és a vizsgához – a szakfelszereléseket is a Marton ÖTE biztosította.</w:t>
      </w:r>
    </w:p>
    <w:p w14:paraId="5FF386BA" w14:textId="2A8C81F7" w:rsidR="005E3280" w:rsidRPr="00D76D46" w:rsidRDefault="005E3280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Július 6-án kora </w:t>
      </w:r>
      <w:r w:rsidR="00DC72BD" w:rsidRPr="00D76D46">
        <w:rPr>
          <w:rFonts w:ascii="Times New Roman" w:hAnsi="Times New Roman"/>
          <w:sz w:val="24"/>
          <w:szCs w:val="24"/>
        </w:rPr>
        <w:t xml:space="preserve">délután a </w:t>
      </w:r>
      <w:r w:rsidRPr="00D76D46">
        <w:rPr>
          <w:rFonts w:ascii="Times New Roman" w:hAnsi="Times New Roman"/>
          <w:sz w:val="24"/>
          <w:szCs w:val="24"/>
        </w:rPr>
        <w:t xml:space="preserve">Pest Megyei </w:t>
      </w:r>
      <w:r w:rsidR="00DC72BD" w:rsidRPr="00D76D46">
        <w:rPr>
          <w:rFonts w:ascii="Times New Roman" w:hAnsi="Times New Roman"/>
          <w:sz w:val="24"/>
          <w:szCs w:val="24"/>
        </w:rPr>
        <w:t xml:space="preserve">Műveletirányítás kérte segítségünket: egy meghibásodott tartálykocsit kísértünk fecskendővel </w:t>
      </w:r>
      <w:r w:rsidRPr="00D76D46">
        <w:rPr>
          <w:rFonts w:ascii="Times New Roman" w:hAnsi="Times New Roman"/>
          <w:sz w:val="24"/>
          <w:szCs w:val="24"/>
        </w:rPr>
        <w:t>és az önkéntes tűzoltósági (önállóan beavatkozó) feltételeket teljesítve</w:t>
      </w:r>
      <w:r w:rsidR="00DC72BD" w:rsidRPr="00D76D46">
        <w:rPr>
          <w:rFonts w:ascii="Times New Roman" w:hAnsi="Times New Roman"/>
          <w:sz w:val="24"/>
          <w:szCs w:val="24"/>
        </w:rPr>
        <w:t xml:space="preserve"> Székesfehérvárra. Ott </w:t>
      </w:r>
      <w:r w:rsidRPr="00D76D46">
        <w:rPr>
          <w:rFonts w:ascii="Times New Roman" w:hAnsi="Times New Roman"/>
          <w:sz w:val="24"/>
          <w:szCs w:val="24"/>
        </w:rPr>
        <w:t>először</w:t>
      </w:r>
      <w:r w:rsidR="00DC72BD" w:rsidRPr="00D76D46">
        <w:rPr>
          <w:rFonts w:ascii="Times New Roman" w:hAnsi="Times New Roman"/>
          <w:sz w:val="24"/>
          <w:szCs w:val="24"/>
        </w:rPr>
        <w:t xml:space="preserve"> lefejtették a járműből az üzemanyagot, majd biztosításunkkal a vállalat helyi telephelyére ment a jármű. </w:t>
      </w:r>
      <w:r w:rsidRPr="00D76D46">
        <w:rPr>
          <w:rFonts w:ascii="Times New Roman" w:hAnsi="Times New Roman"/>
          <w:sz w:val="24"/>
          <w:szCs w:val="24"/>
        </w:rPr>
        <w:t>A</w:t>
      </w:r>
      <w:r w:rsidR="00DC72BD" w:rsidRPr="00D76D46">
        <w:rPr>
          <w:rFonts w:ascii="Times New Roman" w:hAnsi="Times New Roman"/>
          <w:sz w:val="24"/>
          <w:szCs w:val="24"/>
        </w:rPr>
        <w:t>zzal, hogy önkéntes tűzoltóink végezték el ezt a fontos feladatot, nem kellett más tűzoltóegységeket elvonni az általuk védett területről, így egy nagyobb térség biztonságához járultunk hozzá.</w:t>
      </w:r>
    </w:p>
    <w:p w14:paraId="1C846D7B" w14:textId="77777777" w:rsidR="00633F8C" w:rsidRPr="00D76D46" w:rsidRDefault="00DC72BD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Részt vettünk az I. Kismotorfecskendő szerelő versenyen, melyet a Pest MKI Érd Katasztrófavédelmi Kirendeltség szervezett a Pest Megyei Tűzoltó Szövetség és Érd Megyei Jogú Város támogatásával. A 2019. október 19-i rendezvénynek az érdi focipálya adott otthont.</w:t>
      </w:r>
      <w:r w:rsidR="005E3280" w:rsidRPr="00D76D46">
        <w:rPr>
          <w:rFonts w:ascii="Times New Roman" w:hAnsi="Times New Roman"/>
          <w:sz w:val="24"/>
          <w:szCs w:val="24"/>
        </w:rPr>
        <w:t xml:space="preserve"> </w:t>
      </w:r>
    </w:p>
    <w:p w14:paraId="1F68CE58" w14:textId="77777777" w:rsidR="00DC72BD" w:rsidRPr="00D76D46" w:rsidRDefault="00DC72BD" w:rsidP="00633F8C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 versenyen együtt szerepeltek a hivatásos, önkormányzati és önkéntes tűzoltóságok csapatai. A rendezvény a sportszerű küzdelem mellett lehetőséget adott a résztvevők közötti személyes kapcsolatépítésre, a sportbarátság erősítésére is.</w:t>
      </w:r>
    </w:p>
    <w:p w14:paraId="12C0C476" w14:textId="77777777" w:rsidR="00A03A30" w:rsidRPr="00D76D46" w:rsidRDefault="00A03A30" w:rsidP="00633F8C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083DA914" w14:textId="33C0F435" w:rsidR="00A03A30" w:rsidRDefault="00A03A30" w:rsidP="00D76D46">
      <w:pPr>
        <w:pStyle w:val="Listaszerbekezds"/>
        <w:numPr>
          <w:ilvl w:val="1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5C0B62">
        <w:rPr>
          <w:rFonts w:ascii="Times New Roman" w:hAnsi="Times New Roman"/>
          <w:sz w:val="24"/>
          <w:szCs w:val="24"/>
        </w:rPr>
        <w:t>Szolgáltatási tevékenység, saját bevételek</w:t>
      </w:r>
    </w:p>
    <w:p w14:paraId="0C655AA4" w14:textId="04EFCDCC" w:rsidR="005C0B62" w:rsidRPr="005C0B62" w:rsidRDefault="005C0B62" w:rsidP="005C0B62">
      <w:pPr>
        <w:pStyle w:val="Listaszerbekezds"/>
        <w:tabs>
          <w:tab w:val="left" w:pos="426"/>
          <w:tab w:val="left" w:pos="851"/>
        </w:tabs>
        <w:spacing w:after="120" w:line="312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Egyesületünk speciális felkészültségének és eszközállományának megfelelő szolgáltatásokat is végzett az elmúlt évben néhány esetben</w:t>
      </w:r>
      <w:r w:rsidR="0057332E">
        <w:rPr>
          <w:rFonts w:ascii="Times New Roman" w:hAnsi="Times New Roman"/>
          <w:sz w:val="24"/>
          <w:szCs w:val="24"/>
        </w:rPr>
        <w:t>, melyek bevételét a tűzoltóságunk működésére és fejlesztésére használtuk fel</w:t>
      </w:r>
      <w:r>
        <w:rPr>
          <w:rFonts w:ascii="Times New Roman" w:hAnsi="Times New Roman"/>
          <w:sz w:val="24"/>
          <w:szCs w:val="24"/>
        </w:rPr>
        <w:t xml:space="preserve">. Ezen alkalmak során tagjaink önkéntesen, ellenszolgáltatás nélkül vettek részt a munkavégzésben. Minden alkalommal kiemelt figyelmet fordítottunk arra, hogy </w:t>
      </w:r>
      <w:r w:rsidR="002F6481">
        <w:rPr>
          <w:rFonts w:ascii="Times New Roman" w:hAnsi="Times New Roman"/>
          <w:sz w:val="24"/>
          <w:szCs w:val="24"/>
        </w:rPr>
        <w:t>a Marton ÖTE alaptevékenysége ezen időszakokban se szenvedjen csorbát a</w:t>
      </w:r>
      <w:r w:rsidR="0057332E">
        <w:rPr>
          <w:rFonts w:ascii="Times New Roman" w:hAnsi="Times New Roman"/>
          <w:sz w:val="24"/>
          <w:szCs w:val="24"/>
        </w:rPr>
        <w:t>z egyidejű</w:t>
      </w:r>
      <w:r w:rsidR="002F6481">
        <w:rPr>
          <w:rFonts w:ascii="Times New Roman" w:hAnsi="Times New Roman"/>
          <w:sz w:val="24"/>
          <w:szCs w:val="24"/>
        </w:rPr>
        <w:t xml:space="preserve"> szolgáltatásnyújtás okán.</w:t>
      </w:r>
    </w:p>
    <w:p w14:paraId="408C1F4F" w14:textId="77777777" w:rsidR="009E1005" w:rsidRPr="00D76D46" w:rsidRDefault="009E1005" w:rsidP="009E1005">
      <w:pPr>
        <w:pStyle w:val="Listaszerbekezds"/>
        <w:tabs>
          <w:tab w:val="left" w:pos="426"/>
          <w:tab w:val="left" w:pos="851"/>
        </w:tabs>
        <w:spacing w:after="12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99F8A2" w14:textId="77777777" w:rsidR="009E1005" w:rsidRPr="00D76D46" w:rsidRDefault="00180181" w:rsidP="00D76D46">
      <w:pPr>
        <w:pStyle w:val="Listaszerbekezds"/>
        <w:numPr>
          <w:ilvl w:val="0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Technikai feltételek</w:t>
      </w:r>
      <w:r w:rsidR="00D76D46" w:rsidRPr="00D76D46">
        <w:rPr>
          <w:rFonts w:ascii="Times New Roman" w:hAnsi="Times New Roman"/>
          <w:sz w:val="24"/>
          <w:szCs w:val="24"/>
        </w:rPr>
        <w:t>, fejlesztések</w:t>
      </w:r>
    </w:p>
    <w:p w14:paraId="5FE43E02" w14:textId="77777777" w:rsidR="009E1005" w:rsidRPr="00D76D46" w:rsidRDefault="009E1005" w:rsidP="00D76D46">
      <w:pPr>
        <w:pStyle w:val="Listaszerbekezds"/>
        <w:numPr>
          <w:ilvl w:val="1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Járművek</w:t>
      </w:r>
    </w:p>
    <w:p w14:paraId="522BC6CA" w14:textId="77777777" w:rsidR="005B5CB0" w:rsidRPr="00D76D46" w:rsidRDefault="005B5CB0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2019-et egyesületünk két gépjárművel indította:</w:t>
      </w:r>
    </w:p>
    <w:p w14:paraId="74761B15" w14:textId="4366F5EA" w:rsidR="005B5CB0" w:rsidRPr="00D76D46" w:rsidRDefault="005B5CB0" w:rsidP="00D76D46">
      <w:pPr>
        <w:pStyle w:val="Listaszerbekezds"/>
        <w:numPr>
          <w:ilvl w:val="1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D46">
        <w:rPr>
          <w:rFonts w:ascii="Times New Roman" w:hAnsi="Times New Roman"/>
          <w:sz w:val="24"/>
          <w:szCs w:val="24"/>
        </w:rPr>
        <w:t>Steyr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D46">
        <w:rPr>
          <w:rFonts w:ascii="Times New Roman" w:hAnsi="Times New Roman"/>
          <w:sz w:val="24"/>
          <w:szCs w:val="24"/>
        </w:rPr>
        <w:t>Bronto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13S23 M20 TZF 200 típusú gépjárműfecskendőnk </w:t>
      </w:r>
      <w:r w:rsidR="0057332E">
        <w:rPr>
          <w:rFonts w:ascii="Times New Roman" w:hAnsi="Times New Roman"/>
          <w:sz w:val="24"/>
          <w:szCs w:val="24"/>
        </w:rPr>
        <w:t>m</w:t>
      </w:r>
      <w:r w:rsidRPr="00D76D46">
        <w:rPr>
          <w:rFonts w:ascii="Times New Roman" w:hAnsi="Times New Roman"/>
          <w:sz w:val="24"/>
          <w:szCs w:val="24"/>
        </w:rPr>
        <w:t xml:space="preserve">artonvásári készenléti hellyel, valamint </w:t>
      </w:r>
    </w:p>
    <w:p w14:paraId="71F9DD73" w14:textId="77777777" w:rsidR="005B5CB0" w:rsidRPr="00D76D46" w:rsidRDefault="005B5CB0" w:rsidP="00D76D46">
      <w:pPr>
        <w:pStyle w:val="Listaszerbekezds"/>
        <w:numPr>
          <w:ilvl w:val="1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KIA Rio típusú (Marton ÖTE Tartalék) személygépjármű Ráckeresztúron, melyen az elsődleges beavatkozásra használható felszereléseket helyeztünk el.</w:t>
      </w:r>
    </w:p>
    <w:p w14:paraId="19B1897A" w14:textId="29C44A3A" w:rsidR="005B5CB0" w:rsidRPr="00D76D46" w:rsidRDefault="005B5CB0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lastRenderedPageBreak/>
        <w:t xml:space="preserve">Az év folyamán jelentős anyagi ráfordítással felújítottuk </w:t>
      </w:r>
      <w:proofErr w:type="spellStart"/>
      <w:r w:rsidRPr="00D76D46">
        <w:rPr>
          <w:rFonts w:ascii="Times New Roman" w:hAnsi="Times New Roman"/>
          <w:sz w:val="24"/>
          <w:szCs w:val="24"/>
        </w:rPr>
        <w:t>Steyr</w:t>
      </w:r>
      <w:proofErr w:type="spellEnd"/>
      <w:r w:rsidR="0057332E">
        <w:rPr>
          <w:rFonts w:ascii="Times New Roman" w:hAnsi="Times New Roman"/>
          <w:sz w:val="24"/>
          <w:szCs w:val="24"/>
        </w:rPr>
        <w:t xml:space="preserve"> fecskendőnk</w:t>
      </w:r>
      <w:r w:rsidR="00180181" w:rsidRPr="00D76D46">
        <w:rPr>
          <w:rFonts w:ascii="Times New Roman" w:hAnsi="Times New Roman"/>
          <w:sz w:val="24"/>
          <w:szCs w:val="24"/>
        </w:rPr>
        <w:t xml:space="preserve"> </w:t>
      </w:r>
      <w:r w:rsidRPr="00D76D46">
        <w:rPr>
          <w:rFonts w:ascii="Times New Roman" w:hAnsi="Times New Roman"/>
          <w:sz w:val="24"/>
          <w:szCs w:val="24"/>
        </w:rPr>
        <w:t>kardántengelyét</w:t>
      </w:r>
      <w:r w:rsidR="00180181" w:rsidRPr="00D76D46">
        <w:rPr>
          <w:rFonts w:ascii="Times New Roman" w:hAnsi="Times New Roman"/>
          <w:sz w:val="24"/>
          <w:szCs w:val="24"/>
        </w:rPr>
        <w:t xml:space="preserve"> </w:t>
      </w:r>
      <w:r w:rsidRPr="00D76D46">
        <w:rPr>
          <w:rFonts w:ascii="Times New Roman" w:hAnsi="Times New Roman"/>
          <w:sz w:val="24"/>
          <w:szCs w:val="24"/>
        </w:rPr>
        <w:t>és fékrendszeré</w:t>
      </w:r>
      <w:r w:rsidR="00180181" w:rsidRPr="00D76D46">
        <w:rPr>
          <w:rFonts w:ascii="Times New Roman" w:hAnsi="Times New Roman"/>
          <w:sz w:val="24"/>
          <w:szCs w:val="24"/>
        </w:rPr>
        <w:t xml:space="preserve">t, mellyel nagy mértékben növekedett </w:t>
      </w:r>
      <w:r w:rsidR="0057332E">
        <w:rPr>
          <w:rFonts w:ascii="Times New Roman" w:hAnsi="Times New Roman"/>
          <w:sz w:val="24"/>
          <w:szCs w:val="24"/>
        </w:rPr>
        <w:t xml:space="preserve">a jármű </w:t>
      </w:r>
      <w:r w:rsidR="00180181" w:rsidRPr="00D76D46">
        <w:rPr>
          <w:rFonts w:ascii="Times New Roman" w:hAnsi="Times New Roman"/>
          <w:sz w:val="24"/>
          <w:szCs w:val="24"/>
        </w:rPr>
        <w:t>vezetésbiztonsága és megbízhatósága.</w:t>
      </w:r>
      <w:r w:rsidR="005C0B62">
        <w:rPr>
          <w:rFonts w:ascii="Times New Roman" w:hAnsi="Times New Roman"/>
          <w:sz w:val="24"/>
          <w:szCs w:val="24"/>
        </w:rPr>
        <w:t xml:space="preserve"> A felújítást végző</w:t>
      </w:r>
      <w:r w:rsidR="005C0B62" w:rsidRPr="00D76D46">
        <w:rPr>
          <w:rFonts w:ascii="Times New Roman" w:hAnsi="Times New Roman"/>
          <w:sz w:val="24"/>
          <w:szCs w:val="24"/>
        </w:rPr>
        <w:t xml:space="preserve"> önkénteseink munkájá</w:t>
      </w:r>
      <w:r w:rsidR="005C0B62">
        <w:rPr>
          <w:rFonts w:ascii="Times New Roman" w:hAnsi="Times New Roman"/>
          <w:sz w:val="24"/>
          <w:szCs w:val="24"/>
        </w:rPr>
        <w:t>nak köszönhetően „csupán” a cserélendő alkatrészek ár</w:t>
      </w:r>
      <w:r w:rsidR="0057332E">
        <w:rPr>
          <w:rFonts w:ascii="Times New Roman" w:hAnsi="Times New Roman"/>
          <w:sz w:val="24"/>
          <w:szCs w:val="24"/>
        </w:rPr>
        <w:t>át</w:t>
      </w:r>
      <w:r w:rsidR="005C0B62">
        <w:rPr>
          <w:rFonts w:ascii="Times New Roman" w:hAnsi="Times New Roman"/>
          <w:sz w:val="24"/>
          <w:szCs w:val="24"/>
        </w:rPr>
        <w:t xml:space="preserve"> és a szakműhelyben felújítandó komponensek költségét kellett egyesületünknek kifizetni, más ráfordítás nem merült fel.</w:t>
      </w:r>
    </w:p>
    <w:p w14:paraId="4AF3DB2C" w14:textId="77777777" w:rsidR="00180181" w:rsidRPr="00D76D46" w:rsidRDefault="00180181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Az év folyamán járműállományunk bővült:</w:t>
      </w:r>
    </w:p>
    <w:p w14:paraId="082BF643" w14:textId="2878ECE2" w:rsidR="00DC72BD" w:rsidRPr="0057332E" w:rsidRDefault="00180181" w:rsidP="0057332E">
      <w:pPr>
        <w:pStyle w:val="Listaszerbekezds"/>
        <w:numPr>
          <w:ilvl w:val="0"/>
          <w:numId w:val="4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 </w:t>
      </w:r>
      <w:r w:rsidR="00DC72BD" w:rsidRPr="00D76D46">
        <w:rPr>
          <w:rFonts w:ascii="Times New Roman" w:hAnsi="Times New Roman"/>
          <w:sz w:val="24"/>
          <w:szCs w:val="24"/>
        </w:rPr>
        <w:t xml:space="preserve">Támogatóinknak és különösen a </w:t>
      </w:r>
      <w:r w:rsidR="0057332E">
        <w:rPr>
          <w:rFonts w:ascii="Times New Roman" w:hAnsi="Times New Roman"/>
          <w:sz w:val="24"/>
          <w:szCs w:val="24"/>
        </w:rPr>
        <w:t>–</w:t>
      </w:r>
      <w:r w:rsidR="00DC72BD" w:rsidRPr="0057332E">
        <w:rPr>
          <w:rFonts w:ascii="Times New Roman" w:hAnsi="Times New Roman"/>
          <w:sz w:val="24"/>
          <w:szCs w:val="24"/>
        </w:rPr>
        <w:t xml:space="preserve"> december végi sajnálatos balesetünket követő </w:t>
      </w:r>
      <w:r w:rsidR="0057332E">
        <w:rPr>
          <w:rFonts w:ascii="Times New Roman" w:hAnsi="Times New Roman"/>
          <w:sz w:val="24"/>
          <w:szCs w:val="24"/>
        </w:rPr>
        <w:t>–</w:t>
      </w:r>
      <w:r w:rsidR="00DC72BD" w:rsidRPr="0057332E">
        <w:rPr>
          <w:rFonts w:ascii="Times New Roman" w:hAnsi="Times New Roman"/>
          <w:sz w:val="24"/>
          <w:szCs w:val="24"/>
        </w:rPr>
        <w:t xml:space="preserve"> sok-sok adománynak köszönhetően sikerült pótolnunk gyorsbeavatkozó gépjárművünket. A </w:t>
      </w:r>
      <w:proofErr w:type="spellStart"/>
      <w:r w:rsidR="00DC72BD" w:rsidRPr="0057332E">
        <w:rPr>
          <w:rFonts w:ascii="Times New Roman" w:hAnsi="Times New Roman"/>
          <w:sz w:val="24"/>
          <w:szCs w:val="24"/>
        </w:rPr>
        <w:t>Kia</w:t>
      </w:r>
      <w:proofErr w:type="spellEnd"/>
      <w:r w:rsidR="00DC72BD" w:rsidRPr="0057332E">
        <w:rPr>
          <w:rFonts w:ascii="Times New Roman" w:hAnsi="Times New Roman"/>
          <w:sz w:val="24"/>
          <w:szCs w:val="24"/>
        </w:rPr>
        <w:t xml:space="preserve"> K2500 típusú, tűzoltó felépítménnyel ellátott jármű</w:t>
      </w:r>
      <w:r w:rsidR="00894B6E" w:rsidRPr="0057332E">
        <w:rPr>
          <w:rFonts w:ascii="Times New Roman" w:hAnsi="Times New Roman"/>
          <w:sz w:val="24"/>
          <w:szCs w:val="24"/>
        </w:rPr>
        <w:t xml:space="preserve"> 400 literes víztartállyal, tömlőkkel</w:t>
      </w:r>
      <w:r w:rsidR="00FA16C3">
        <w:rPr>
          <w:rFonts w:ascii="Times New Roman" w:hAnsi="Times New Roman"/>
          <w:sz w:val="24"/>
          <w:szCs w:val="24"/>
        </w:rPr>
        <w:t xml:space="preserve"> </w:t>
      </w:r>
      <w:r w:rsidR="00894B6E" w:rsidRPr="0057332E">
        <w:rPr>
          <w:rFonts w:ascii="Times New Roman" w:hAnsi="Times New Roman"/>
          <w:sz w:val="24"/>
          <w:szCs w:val="24"/>
        </w:rPr>
        <w:t>és egyéb szerelvényekkel, egy vízsugár működtetésére alkalmas szivattyúval, légzőkészülékekkel, kéziszerszámokkal és további eszközökkel Martonvásáron áll készenlétben.</w:t>
      </w:r>
    </w:p>
    <w:p w14:paraId="19932290" w14:textId="5D46E41E" w:rsidR="00180181" w:rsidRPr="00D76D46" w:rsidRDefault="009E1005" w:rsidP="00D76D46">
      <w:pPr>
        <w:pStyle w:val="Listaszerbekezds"/>
        <w:numPr>
          <w:ilvl w:val="0"/>
          <w:numId w:val="4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Az önállóan beavatkozó önkéntes tűzoltó egyesületi feladatellátáshoz előírt feltételek teljesítésében rendkívül fontos volt 2019-ben </w:t>
      </w:r>
      <w:r w:rsidR="001F7816">
        <w:rPr>
          <w:rFonts w:ascii="Times New Roman" w:hAnsi="Times New Roman"/>
          <w:sz w:val="24"/>
          <w:szCs w:val="24"/>
        </w:rPr>
        <w:t xml:space="preserve">Martonvásár Önkormányzata, valamint </w:t>
      </w:r>
      <w:r w:rsidRPr="00D76D46">
        <w:rPr>
          <w:rFonts w:ascii="Times New Roman" w:hAnsi="Times New Roman"/>
          <w:sz w:val="24"/>
          <w:szCs w:val="24"/>
        </w:rPr>
        <w:t>a Pest Megyei Katasztrófavédelmi Igazgatóság</w:t>
      </w:r>
      <w:r w:rsidR="00672088">
        <w:rPr>
          <w:rFonts w:ascii="Times New Roman" w:hAnsi="Times New Roman"/>
          <w:sz w:val="24"/>
          <w:szCs w:val="24"/>
        </w:rPr>
        <w:t xml:space="preserve"> </w:t>
      </w:r>
      <w:r w:rsidRPr="00D76D46">
        <w:rPr>
          <w:rFonts w:ascii="Times New Roman" w:hAnsi="Times New Roman"/>
          <w:sz w:val="24"/>
          <w:szCs w:val="24"/>
        </w:rPr>
        <w:t>által biztosított támogatásnak köszönhetően beszerzett</w:t>
      </w:r>
      <w:r w:rsidR="00672088">
        <w:rPr>
          <w:rFonts w:ascii="Times New Roman" w:hAnsi="Times New Roman"/>
          <w:sz w:val="24"/>
          <w:szCs w:val="24"/>
        </w:rPr>
        <w:t xml:space="preserve"> Spartan ERMI 23 típusú használt tűzoltó</w:t>
      </w:r>
      <w:r w:rsidRPr="00D76D46">
        <w:rPr>
          <w:rFonts w:ascii="Times New Roman" w:hAnsi="Times New Roman"/>
          <w:sz w:val="24"/>
          <w:szCs w:val="24"/>
        </w:rPr>
        <w:t xml:space="preserve"> gépjármű</w:t>
      </w:r>
      <w:r w:rsidR="00672088">
        <w:rPr>
          <w:rFonts w:ascii="Times New Roman" w:hAnsi="Times New Roman"/>
          <w:sz w:val="24"/>
          <w:szCs w:val="24"/>
        </w:rPr>
        <w:t>. Jú</w:t>
      </w:r>
      <w:r w:rsidRPr="00D76D46">
        <w:rPr>
          <w:rFonts w:ascii="Times New Roman" w:hAnsi="Times New Roman"/>
          <w:sz w:val="24"/>
          <w:szCs w:val="24"/>
        </w:rPr>
        <w:t>nius végi készenlétbe állítás</w:t>
      </w:r>
      <w:r w:rsidR="00672088">
        <w:rPr>
          <w:rFonts w:ascii="Times New Roman" w:hAnsi="Times New Roman"/>
          <w:sz w:val="24"/>
          <w:szCs w:val="24"/>
        </w:rPr>
        <w:t>át követően o</w:t>
      </w:r>
      <w:r w:rsidRPr="00D76D46">
        <w:rPr>
          <w:rFonts w:ascii="Times New Roman" w:hAnsi="Times New Roman"/>
          <w:sz w:val="24"/>
          <w:szCs w:val="24"/>
        </w:rPr>
        <w:t xml:space="preserve">któber végéig összesen 35 alkalommal vonultunk Spartan gépjárműfecskendőnkkel az önkéntes tűzoltóságunk első számú beavatkozó szereként. </w:t>
      </w:r>
      <w:r w:rsidR="005B5CB0" w:rsidRPr="00D76D46">
        <w:rPr>
          <w:rFonts w:ascii="Times New Roman" w:hAnsi="Times New Roman"/>
          <w:sz w:val="24"/>
          <w:szCs w:val="24"/>
        </w:rPr>
        <w:t xml:space="preserve">Novembertől </w:t>
      </w:r>
      <w:r w:rsidRPr="00D76D46">
        <w:rPr>
          <w:rFonts w:ascii="Times New Roman" w:hAnsi="Times New Roman"/>
          <w:sz w:val="24"/>
          <w:szCs w:val="24"/>
        </w:rPr>
        <w:t>a téli üzemeltetési viszonyokra alkalmasabb kialakítás okán ismét „egyes szerként” állítottuk csatasorba</w:t>
      </w:r>
      <w:r w:rsidR="005B5CB0" w:rsidRPr="00D76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CB0" w:rsidRPr="00D76D46">
        <w:rPr>
          <w:rFonts w:ascii="Times New Roman" w:hAnsi="Times New Roman"/>
          <w:sz w:val="24"/>
          <w:szCs w:val="24"/>
        </w:rPr>
        <w:t>Steyr</w:t>
      </w:r>
      <w:proofErr w:type="spellEnd"/>
      <w:r w:rsidR="005B5CB0" w:rsidRPr="00D76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CB0" w:rsidRPr="00D76D46">
        <w:rPr>
          <w:rFonts w:ascii="Times New Roman" w:hAnsi="Times New Roman"/>
          <w:sz w:val="24"/>
          <w:szCs w:val="24"/>
        </w:rPr>
        <w:t>Bronto</w:t>
      </w:r>
      <w:proofErr w:type="spellEnd"/>
      <w:r w:rsidR="005B5CB0" w:rsidRPr="00D76D46">
        <w:rPr>
          <w:rFonts w:ascii="Times New Roman" w:hAnsi="Times New Roman"/>
          <w:sz w:val="24"/>
          <w:szCs w:val="24"/>
        </w:rPr>
        <w:t xml:space="preserve"> gépjármű</w:t>
      </w:r>
      <w:r w:rsidR="001F7816">
        <w:rPr>
          <w:rFonts w:ascii="Times New Roman" w:hAnsi="Times New Roman"/>
          <w:sz w:val="24"/>
          <w:szCs w:val="24"/>
        </w:rPr>
        <w:t>vünket.</w:t>
      </w:r>
      <w:r w:rsidRPr="00D76D46">
        <w:rPr>
          <w:rFonts w:ascii="Times New Roman" w:hAnsi="Times New Roman"/>
          <w:sz w:val="24"/>
          <w:szCs w:val="24"/>
        </w:rPr>
        <w:t xml:space="preserve"> </w:t>
      </w:r>
    </w:p>
    <w:p w14:paraId="3CA1A6F5" w14:textId="00B06FF7" w:rsidR="00894B6E" w:rsidRPr="00D76D46" w:rsidRDefault="00894B6E" w:rsidP="00180181">
      <w:pPr>
        <w:pStyle w:val="Listaszerbekezds"/>
        <w:tabs>
          <w:tab w:val="left" w:pos="426"/>
          <w:tab w:val="left" w:pos="851"/>
        </w:tabs>
        <w:spacing w:after="120" w:line="312" w:lineRule="auto"/>
        <w:ind w:left="1571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</w:t>
      </w:r>
      <w:r w:rsidR="00FA16C3" w:rsidRPr="00D76D46">
        <w:rPr>
          <w:rFonts w:ascii="Times New Roman" w:hAnsi="Times New Roman"/>
          <w:sz w:val="24"/>
          <w:szCs w:val="24"/>
        </w:rPr>
        <w:t xml:space="preserve">4 x 4-es </w:t>
      </w:r>
      <w:r w:rsidRPr="00D76D46">
        <w:rPr>
          <w:rFonts w:ascii="Times New Roman" w:hAnsi="Times New Roman"/>
          <w:sz w:val="24"/>
          <w:szCs w:val="24"/>
        </w:rPr>
        <w:t xml:space="preserve">jármű 2300 literes víztartállyal, 1950 liter </w:t>
      </w:r>
      <w:proofErr w:type="spellStart"/>
      <w:r w:rsidRPr="00D76D46">
        <w:rPr>
          <w:rFonts w:ascii="Times New Roman" w:hAnsi="Times New Roman"/>
          <w:sz w:val="24"/>
          <w:szCs w:val="24"/>
        </w:rPr>
        <w:t>percenkénti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teljesítményű szivattyúval, magasnyomású gyorsbeavatkozóval rendelkezik.</w:t>
      </w:r>
    </w:p>
    <w:p w14:paraId="208EEB22" w14:textId="160A6A45" w:rsidR="00894B6E" w:rsidRPr="000A300A" w:rsidRDefault="001F7816" w:rsidP="000A300A">
      <w:pPr>
        <w:pStyle w:val="Listaszerbekezds"/>
        <w:numPr>
          <w:ilvl w:val="0"/>
          <w:numId w:val="4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DC72BD" w:rsidRPr="00D76D46">
        <w:rPr>
          <w:rFonts w:ascii="Times New Roman" w:hAnsi="Times New Roman"/>
          <w:sz w:val="24"/>
          <w:szCs w:val="24"/>
        </w:rPr>
        <w:t>nkéntes mentőszervezet</w:t>
      </w:r>
      <w:r w:rsidR="00180181" w:rsidRPr="00D76D46">
        <w:rPr>
          <w:rFonts w:ascii="Times New Roman" w:hAnsi="Times New Roman"/>
          <w:sz w:val="24"/>
          <w:szCs w:val="24"/>
        </w:rPr>
        <w:t xml:space="preserve">ként </w:t>
      </w:r>
      <w:r>
        <w:rPr>
          <w:rFonts w:ascii="Times New Roman" w:hAnsi="Times New Roman"/>
          <w:sz w:val="24"/>
          <w:szCs w:val="24"/>
        </w:rPr>
        <w:t>–</w:t>
      </w:r>
      <w:r w:rsidR="00DC72BD" w:rsidRPr="001F7816">
        <w:rPr>
          <w:rFonts w:ascii="Times New Roman" w:hAnsi="Times New Roman"/>
          <w:sz w:val="24"/>
          <w:szCs w:val="24"/>
        </w:rPr>
        <w:t xml:space="preserve"> mint a Martonvásár Járási Mentőcsoport tagj</w:t>
      </w:r>
      <w:r w:rsidR="00180181" w:rsidRPr="001F7816">
        <w:rPr>
          <w:rFonts w:ascii="Times New Roman" w:hAnsi="Times New Roman"/>
          <w:sz w:val="24"/>
          <w:szCs w:val="24"/>
        </w:rPr>
        <w:t>a</w:t>
      </w:r>
      <w:r w:rsidR="00DC72BD" w:rsidRPr="001F7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C72BD" w:rsidRPr="001F7816">
        <w:rPr>
          <w:rFonts w:ascii="Times New Roman" w:hAnsi="Times New Roman"/>
          <w:sz w:val="24"/>
          <w:szCs w:val="24"/>
        </w:rPr>
        <w:t xml:space="preserve"> a BM Országos Katasztrófavédelmi Főigazgatóság</w:t>
      </w:r>
      <w:r w:rsidR="00180181" w:rsidRPr="001F7816">
        <w:rPr>
          <w:rFonts w:ascii="Times New Roman" w:hAnsi="Times New Roman"/>
          <w:sz w:val="24"/>
          <w:szCs w:val="24"/>
        </w:rPr>
        <w:t xml:space="preserve"> pályázatán terepjáró gépjármű beszerzésére nyertünk támogatást</w:t>
      </w:r>
      <w:r w:rsidR="00DC72BD" w:rsidRPr="001F7816">
        <w:rPr>
          <w:rFonts w:ascii="Times New Roman" w:hAnsi="Times New Roman"/>
          <w:sz w:val="24"/>
          <w:szCs w:val="24"/>
        </w:rPr>
        <w:t>. A</w:t>
      </w:r>
      <w:r w:rsidR="007C1760" w:rsidRPr="001F7816">
        <w:rPr>
          <w:rFonts w:ascii="Times New Roman" w:hAnsi="Times New Roman"/>
          <w:sz w:val="24"/>
          <w:szCs w:val="24"/>
        </w:rPr>
        <w:t xml:space="preserve">z így biztosított forrásból </w:t>
      </w:r>
      <w:r w:rsidR="00894B6E" w:rsidRPr="001F7816">
        <w:rPr>
          <w:rFonts w:ascii="Times New Roman" w:hAnsi="Times New Roman"/>
          <w:sz w:val="24"/>
          <w:szCs w:val="24"/>
        </w:rPr>
        <w:t xml:space="preserve">egy Toyota </w:t>
      </w:r>
      <w:proofErr w:type="spellStart"/>
      <w:r w:rsidR="00894B6E" w:rsidRPr="001F7816">
        <w:rPr>
          <w:rFonts w:ascii="Times New Roman" w:hAnsi="Times New Roman"/>
          <w:sz w:val="24"/>
          <w:szCs w:val="24"/>
        </w:rPr>
        <w:t>Hilux</w:t>
      </w:r>
      <w:proofErr w:type="spellEnd"/>
      <w:r w:rsidR="00894B6E" w:rsidRPr="001F7816">
        <w:rPr>
          <w:rFonts w:ascii="Times New Roman" w:hAnsi="Times New Roman"/>
          <w:sz w:val="24"/>
          <w:szCs w:val="24"/>
        </w:rPr>
        <w:t xml:space="preserve"> típusú, 5 fő szállítására alkalmas, </w:t>
      </w:r>
      <w:r w:rsidR="00A03A30" w:rsidRPr="001F7816">
        <w:rPr>
          <w:rFonts w:ascii="Times New Roman" w:hAnsi="Times New Roman"/>
          <w:sz w:val="24"/>
          <w:szCs w:val="24"/>
        </w:rPr>
        <w:t xml:space="preserve">a Fejér Megyei Rendőrfőkapitányság által támogatásként </w:t>
      </w:r>
      <w:r>
        <w:rPr>
          <w:rFonts w:ascii="Times New Roman" w:hAnsi="Times New Roman"/>
          <w:sz w:val="24"/>
          <w:szCs w:val="24"/>
        </w:rPr>
        <w:t>használatra átadott</w:t>
      </w:r>
      <w:r w:rsidR="00A03A30" w:rsidRPr="001F7816">
        <w:rPr>
          <w:rFonts w:ascii="Times New Roman" w:hAnsi="Times New Roman"/>
          <w:sz w:val="24"/>
          <w:szCs w:val="24"/>
        </w:rPr>
        <w:t xml:space="preserve"> </w:t>
      </w:r>
      <w:r w:rsidR="00894B6E" w:rsidRPr="001F7816">
        <w:rPr>
          <w:rFonts w:ascii="Times New Roman" w:hAnsi="Times New Roman"/>
          <w:sz w:val="24"/>
          <w:szCs w:val="24"/>
        </w:rPr>
        <w:t xml:space="preserve">megkülönböztető jelzéssel felszerelt </w:t>
      </w:r>
      <w:proofErr w:type="spellStart"/>
      <w:r w:rsidR="00894B6E" w:rsidRPr="001F7816">
        <w:rPr>
          <w:rFonts w:ascii="Times New Roman" w:hAnsi="Times New Roman"/>
          <w:sz w:val="24"/>
          <w:szCs w:val="24"/>
        </w:rPr>
        <w:t>pick</w:t>
      </w:r>
      <w:proofErr w:type="spellEnd"/>
      <w:r w:rsidR="00894B6E" w:rsidRPr="001F7816">
        <w:rPr>
          <w:rFonts w:ascii="Times New Roman" w:hAnsi="Times New Roman"/>
          <w:sz w:val="24"/>
          <w:szCs w:val="24"/>
        </w:rPr>
        <w:t>-</w:t>
      </w:r>
      <w:proofErr w:type="spellStart"/>
      <w:r w:rsidR="00894B6E" w:rsidRPr="001F7816">
        <w:rPr>
          <w:rFonts w:ascii="Times New Roman" w:hAnsi="Times New Roman"/>
          <w:sz w:val="24"/>
          <w:szCs w:val="24"/>
        </w:rPr>
        <w:t>up</w:t>
      </w:r>
      <w:proofErr w:type="spellEnd"/>
      <w:r w:rsidR="00894B6E" w:rsidRPr="001F7816">
        <w:rPr>
          <w:rFonts w:ascii="Times New Roman" w:hAnsi="Times New Roman"/>
          <w:sz w:val="24"/>
          <w:szCs w:val="24"/>
        </w:rPr>
        <w:t xml:space="preserve">-ot </w:t>
      </w:r>
      <w:r w:rsidR="00180181" w:rsidRPr="001F7816">
        <w:rPr>
          <w:rFonts w:ascii="Times New Roman" w:hAnsi="Times New Roman"/>
          <w:sz w:val="24"/>
          <w:szCs w:val="24"/>
        </w:rPr>
        <w:t>vettünk át novemberben</w:t>
      </w:r>
      <w:r w:rsidR="00894B6E" w:rsidRPr="001F7816">
        <w:rPr>
          <w:rFonts w:ascii="Times New Roman" w:hAnsi="Times New Roman"/>
          <w:sz w:val="24"/>
          <w:szCs w:val="24"/>
        </w:rPr>
        <w:t xml:space="preserve">. </w:t>
      </w:r>
      <w:r w:rsidR="000A300A">
        <w:rPr>
          <w:rFonts w:ascii="Times New Roman" w:hAnsi="Times New Roman"/>
          <w:sz w:val="24"/>
          <w:szCs w:val="24"/>
        </w:rPr>
        <w:t xml:space="preserve">Ráckeresztúrhoz hasonlóan </w:t>
      </w:r>
      <w:r w:rsidR="0018677A" w:rsidRPr="001F7816">
        <w:rPr>
          <w:rFonts w:ascii="Times New Roman" w:hAnsi="Times New Roman"/>
          <w:sz w:val="24"/>
          <w:szCs w:val="24"/>
        </w:rPr>
        <w:t>az önkormányzat által</w:t>
      </w:r>
      <w:r w:rsidR="000A300A">
        <w:rPr>
          <w:rFonts w:ascii="Times New Roman" w:hAnsi="Times New Roman"/>
          <w:sz w:val="24"/>
          <w:szCs w:val="24"/>
        </w:rPr>
        <w:t xml:space="preserve"> </w:t>
      </w:r>
      <w:r w:rsidR="0018677A" w:rsidRPr="000A300A">
        <w:rPr>
          <w:rFonts w:ascii="Times New Roman" w:hAnsi="Times New Roman"/>
          <w:sz w:val="24"/>
          <w:szCs w:val="24"/>
        </w:rPr>
        <w:t>biztosított garázsban</w:t>
      </w:r>
      <w:r w:rsidR="00FA16C3">
        <w:rPr>
          <w:rFonts w:ascii="Times New Roman" w:hAnsi="Times New Roman"/>
          <w:sz w:val="24"/>
          <w:szCs w:val="24"/>
        </w:rPr>
        <w:t>,</w:t>
      </w:r>
      <w:r w:rsidR="00894B6E" w:rsidRPr="000A300A">
        <w:rPr>
          <w:rFonts w:ascii="Times New Roman" w:hAnsi="Times New Roman"/>
          <w:sz w:val="24"/>
          <w:szCs w:val="24"/>
        </w:rPr>
        <w:t xml:space="preserve"> </w:t>
      </w:r>
      <w:r w:rsidR="000A300A">
        <w:rPr>
          <w:rFonts w:ascii="Times New Roman" w:hAnsi="Times New Roman"/>
          <w:sz w:val="24"/>
          <w:szCs w:val="24"/>
        </w:rPr>
        <w:t xml:space="preserve">Tordason </w:t>
      </w:r>
      <w:r w:rsidR="00894B6E" w:rsidRPr="000A300A">
        <w:rPr>
          <w:rFonts w:ascii="Times New Roman" w:hAnsi="Times New Roman"/>
          <w:sz w:val="24"/>
          <w:szCs w:val="24"/>
        </w:rPr>
        <w:t>áll</w:t>
      </w:r>
      <w:r w:rsidR="00432F79" w:rsidRPr="000A300A">
        <w:rPr>
          <w:rFonts w:ascii="Times New Roman" w:hAnsi="Times New Roman"/>
          <w:sz w:val="24"/>
          <w:szCs w:val="24"/>
        </w:rPr>
        <w:t>t</w:t>
      </w:r>
      <w:r w:rsidR="00894B6E" w:rsidRPr="000A300A">
        <w:rPr>
          <w:rFonts w:ascii="Times New Roman" w:hAnsi="Times New Roman"/>
          <w:sz w:val="24"/>
          <w:szCs w:val="24"/>
        </w:rPr>
        <w:t xml:space="preserve"> készenlétbe</w:t>
      </w:r>
      <w:r w:rsidR="00180181" w:rsidRPr="000A300A">
        <w:rPr>
          <w:rFonts w:ascii="Times New Roman" w:hAnsi="Times New Roman"/>
          <w:sz w:val="24"/>
          <w:szCs w:val="24"/>
        </w:rPr>
        <w:t xml:space="preserve"> 2020 elején</w:t>
      </w:r>
      <w:r w:rsidR="000A300A">
        <w:rPr>
          <w:rFonts w:ascii="Times New Roman" w:hAnsi="Times New Roman"/>
          <w:sz w:val="24"/>
          <w:szCs w:val="24"/>
        </w:rPr>
        <w:t xml:space="preserve"> a jármű. Elsődleges szerepe a h</w:t>
      </w:r>
      <w:r w:rsidR="00894B6E" w:rsidRPr="000A300A">
        <w:rPr>
          <w:rFonts w:ascii="Times New Roman" w:hAnsi="Times New Roman"/>
          <w:sz w:val="24"/>
          <w:szCs w:val="24"/>
        </w:rPr>
        <w:t>elyi tagjaink riaszthatóság</w:t>
      </w:r>
      <w:r w:rsidR="000A300A">
        <w:rPr>
          <w:rFonts w:ascii="Times New Roman" w:hAnsi="Times New Roman"/>
          <w:sz w:val="24"/>
          <w:szCs w:val="24"/>
        </w:rPr>
        <w:t xml:space="preserve">ának biztosításában </w:t>
      </w:r>
      <w:r w:rsidR="00FA16C3">
        <w:rPr>
          <w:rFonts w:ascii="Times New Roman" w:hAnsi="Times New Roman"/>
          <w:sz w:val="24"/>
          <w:szCs w:val="24"/>
        </w:rPr>
        <w:t>áll</w:t>
      </w:r>
      <w:r w:rsidR="00CC107D" w:rsidRPr="000A300A">
        <w:rPr>
          <w:rFonts w:ascii="Times New Roman" w:hAnsi="Times New Roman"/>
          <w:sz w:val="24"/>
          <w:szCs w:val="24"/>
        </w:rPr>
        <w:t>,</w:t>
      </w:r>
      <w:r w:rsidRPr="000A300A">
        <w:rPr>
          <w:rFonts w:ascii="Times New Roman" w:hAnsi="Times New Roman"/>
          <w:sz w:val="24"/>
          <w:szCs w:val="24"/>
        </w:rPr>
        <w:t xml:space="preserve"> így</w:t>
      </w:r>
      <w:r w:rsidR="00CC107D" w:rsidRPr="000A300A">
        <w:rPr>
          <w:rFonts w:ascii="Times New Roman" w:hAnsi="Times New Roman"/>
          <w:sz w:val="24"/>
          <w:szCs w:val="24"/>
        </w:rPr>
        <w:t xml:space="preserve"> az önkéntes tűzoltósági tevékenységellátásba is</w:t>
      </w:r>
      <w:r w:rsidR="00FA16C3">
        <w:rPr>
          <w:rFonts w:ascii="Times New Roman" w:hAnsi="Times New Roman"/>
          <w:sz w:val="24"/>
          <w:szCs w:val="24"/>
        </w:rPr>
        <w:t xml:space="preserve"> </w:t>
      </w:r>
      <w:r w:rsidR="00CC107D" w:rsidRPr="000A300A">
        <w:rPr>
          <w:rFonts w:ascii="Times New Roman" w:hAnsi="Times New Roman"/>
          <w:sz w:val="24"/>
          <w:szCs w:val="24"/>
        </w:rPr>
        <w:t>bekapcsol</w:t>
      </w:r>
      <w:r w:rsidR="00D90CBE" w:rsidRPr="000A300A">
        <w:rPr>
          <w:rFonts w:ascii="Times New Roman" w:hAnsi="Times New Roman"/>
          <w:sz w:val="24"/>
          <w:szCs w:val="24"/>
        </w:rPr>
        <w:t>ód</w:t>
      </w:r>
      <w:r w:rsidR="00FA16C3">
        <w:rPr>
          <w:rFonts w:ascii="Times New Roman" w:hAnsi="Times New Roman"/>
          <w:sz w:val="24"/>
          <w:szCs w:val="24"/>
        </w:rPr>
        <w:t>ott az új Toyota</w:t>
      </w:r>
      <w:r w:rsidR="00894B6E" w:rsidRPr="000A300A">
        <w:rPr>
          <w:rFonts w:ascii="Times New Roman" w:hAnsi="Times New Roman"/>
          <w:sz w:val="24"/>
          <w:szCs w:val="24"/>
        </w:rPr>
        <w:t xml:space="preserve">. </w:t>
      </w:r>
      <w:r w:rsidR="00CC107D" w:rsidRPr="000A300A">
        <w:rPr>
          <w:rFonts w:ascii="Times New Roman" w:hAnsi="Times New Roman"/>
          <w:sz w:val="24"/>
          <w:szCs w:val="24"/>
        </w:rPr>
        <w:t xml:space="preserve">2020-ban a járművet </w:t>
      </w:r>
      <w:r w:rsidRPr="000A300A">
        <w:rPr>
          <w:rFonts w:ascii="Times New Roman" w:hAnsi="Times New Roman"/>
          <w:sz w:val="24"/>
          <w:szCs w:val="24"/>
        </w:rPr>
        <w:t xml:space="preserve">néhány, </w:t>
      </w:r>
      <w:r w:rsidR="00CC107D" w:rsidRPr="000A300A">
        <w:rPr>
          <w:rFonts w:ascii="Times New Roman" w:hAnsi="Times New Roman"/>
          <w:sz w:val="24"/>
          <w:szCs w:val="24"/>
        </w:rPr>
        <w:t>a gyorsbeavatkozó funkciónak megfelelő felszerelés</w:t>
      </w:r>
      <w:r w:rsidRPr="000A300A">
        <w:rPr>
          <w:rFonts w:ascii="Times New Roman" w:hAnsi="Times New Roman"/>
          <w:sz w:val="24"/>
          <w:szCs w:val="24"/>
        </w:rPr>
        <w:t>sel</w:t>
      </w:r>
      <w:r w:rsidR="00CC107D" w:rsidRPr="000A300A">
        <w:rPr>
          <w:rFonts w:ascii="Times New Roman" w:hAnsi="Times New Roman"/>
          <w:sz w:val="24"/>
          <w:szCs w:val="24"/>
        </w:rPr>
        <w:t xml:space="preserve"> </w:t>
      </w:r>
      <w:r w:rsidRPr="000A300A">
        <w:rPr>
          <w:rFonts w:ascii="Times New Roman" w:hAnsi="Times New Roman"/>
          <w:sz w:val="24"/>
          <w:szCs w:val="24"/>
        </w:rPr>
        <w:t xml:space="preserve">tervezzük </w:t>
      </w:r>
      <w:r w:rsidR="00CC107D" w:rsidRPr="000A300A">
        <w:rPr>
          <w:rFonts w:ascii="Times New Roman" w:hAnsi="Times New Roman"/>
          <w:sz w:val="24"/>
          <w:szCs w:val="24"/>
        </w:rPr>
        <w:t>felszerelni.</w:t>
      </w:r>
    </w:p>
    <w:p w14:paraId="25DF40EF" w14:textId="411ADEB0" w:rsidR="00180181" w:rsidRPr="00D76D46" w:rsidRDefault="00180181" w:rsidP="001F7816">
      <w:pPr>
        <w:tabs>
          <w:tab w:val="left" w:pos="426"/>
          <w:tab w:val="left" w:pos="851"/>
        </w:tabs>
        <w:spacing w:after="120" w:line="312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Ezen fejlesztések eredményeként elértük a Martonvásári Önkéntes Tűzoltó Egyesület újjászervezésekor célként megfogalmazott járműállományt. </w:t>
      </w:r>
      <w:r w:rsidR="002F6481">
        <w:rPr>
          <w:rFonts w:ascii="Times New Roman" w:hAnsi="Times New Roman"/>
          <w:sz w:val="24"/>
          <w:szCs w:val="24"/>
        </w:rPr>
        <w:t>H</w:t>
      </w:r>
      <w:r w:rsidR="005C0B62">
        <w:rPr>
          <w:rFonts w:ascii="Times New Roman" w:hAnsi="Times New Roman"/>
          <w:sz w:val="24"/>
          <w:szCs w:val="24"/>
        </w:rPr>
        <w:t>ossz</w:t>
      </w:r>
      <w:r w:rsidR="001F7816">
        <w:rPr>
          <w:rFonts w:ascii="Times New Roman" w:hAnsi="Times New Roman"/>
          <w:sz w:val="24"/>
          <w:szCs w:val="24"/>
        </w:rPr>
        <w:t>abb távon szükség lesz</w:t>
      </w:r>
      <w:r w:rsidR="005C0B62">
        <w:rPr>
          <w:rFonts w:ascii="Times New Roman" w:hAnsi="Times New Roman"/>
          <w:sz w:val="24"/>
          <w:szCs w:val="24"/>
        </w:rPr>
        <w:t xml:space="preserve"> a gépjárműállomány „fiatalítás</w:t>
      </w:r>
      <w:r w:rsidR="001F7816">
        <w:rPr>
          <w:rFonts w:ascii="Times New Roman" w:hAnsi="Times New Roman"/>
          <w:sz w:val="24"/>
          <w:szCs w:val="24"/>
        </w:rPr>
        <w:t>ára</w:t>
      </w:r>
      <w:r w:rsidR="005C0B62">
        <w:rPr>
          <w:rFonts w:ascii="Times New Roman" w:hAnsi="Times New Roman"/>
          <w:sz w:val="24"/>
          <w:szCs w:val="24"/>
        </w:rPr>
        <w:t xml:space="preserve">”, </w:t>
      </w:r>
      <w:r w:rsidR="001F7816">
        <w:rPr>
          <w:rFonts w:ascii="Times New Roman" w:hAnsi="Times New Roman"/>
          <w:sz w:val="24"/>
          <w:szCs w:val="24"/>
        </w:rPr>
        <w:t xml:space="preserve">de már rövidebb távon is erősíteni kívánjuk az önkéntes tűzoltóság </w:t>
      </w:r>
      <w:r w:rsidR="005C0B62">
        <w:rPr>
          <w:rFonts w:ascii="Times New Roman" w:hAnsi="Times New Roman"/>
          <w:sz w:val="24"/>
          <w:szCs w:val="24"/>
        </w:rPr>
        <w:t>beavatkozási képességé</w:t>
      </w:r>
      <w:r w:rsidR="001F7816">
        <w:rPr>
          <w:rFonts w:ascii="Times New Roman" w:hAnsi="Times New Roman"/>
          <w:sz w:val="24"/>
          <w:szCs w:val="24"/>
        </w:rPr>
        <w:t xml:space="preserve">t, s különösen a kisebb – gyorsbeavatkozó – járműveink eszközállományának </w:t>
      </w:r>
      <w:r w:rsidR="002F6481">
        <w:rPr>
          <w:rFonts w:ascii="Times New Roman" w:hAnsi="Times New Roman"/>
          <w:sz w:val="24"/>
          <w:szCs w:val="24"/>
        </w:rPr>
        <w:t xml:space="preserve">fejlesztését </w:t>
      </w:r>
      <w:r w:rsidR="001F7816">
        <w:rPr>
          <w:rFonts w:ascii="Times New Roman" w:hAnsi="Times New Roman"/>
          <w:sz w:val="24"/>
          <w:szCs w:val="24"/>
        </w:rPr>
        <w:t>tartjuk fontosnak.</w:t>
      </w:r>
    </w:p>
    <w:p w14:paraId="08C91586" w14:textId="77777777" w:rsidR="00FA16C3" w:rsidRDefault="00FA16C3" w:rsidP="00FA16C3">
      <w:pPr>
        <w:pStyle w:val="Listaszerbekezds"/>
        <w:tabs>
          <w:tab w:val="left" w:pos="426"/>
          <w:tab w:val="left" w:pos="851"/>
        </w:tabs>
        <w:spacing w:after="120" w:line="312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00CAD28A" w14:textId="422461CF" w:rsidR="00180181" w:rsidRPr="00D76D46" w:rsidRDefault="00180181" w:rsidP="00D76D46">
      <w:pPr>
        <w:pStyle w:val="Listaszerbekezds"/>
        <w:numPr>
          <w:ilvl w:val="1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További </w:t>
      </w:r>
      <w:r w:rsidR="00A03A30" w:rsidRPr="00D76D46">
        <w:rPr>
          <w:rFonts w:ascii="Times New Roman" w:hAnsi="Times New Roman"/>
          <w:sz w:val="24"/>
          <w:szCs w:val="24"/>
        </w:rPr>
        <w:t xml:space="preserve">műszaki </w:t>
      </w:r>
      <w:r w:rsidRPr="00D76D46">
        <w:rPr>
          <w:rFonts w:ascii="Times New Roman" w:hAnsi="Times New Roman"/>
          <w:sz w:val="24"/>
          <w:szCs w:val="24"/>
        </w:rPr>
        <w:t>fejlesztések</w:t>
      </w:r>
    </w:p>
    <w:p w14:paraId="7FFBB712" w14:textId="77777777" w:rsidR="00180181" w:rsidRPr="00D76D46" w:rsidRDefault="00180181" w:rsidP="00D76D46">
      <w:pPr>
        <w:pStyle w:val="Listaszerbekezds"/>
        <w:numPr>
          <w:ilvl w:val="2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 A BM Országos Katasztrófavédelmi Főigazgatóság pályázatai</w:t>
      </w:r>
    </w:p>
    <w:p w14:paraId="76AB1D8E" w14:textId="77777777" w:rsidR="007C1760" w:rsidRPr="00D76D46" w:rsidRDefault="00DC72BD" w:rsidP="00D76D46">
      <w:pPr>
        <w:pStyle w:val="Listaszerbekezds"/>
        <w:numPr>
          <w:ilvl w:val="1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Az önkéntes tűzoltó egyesületek részére a BM OKF által a Magyar Tűzoltó Szövetséggel együttműködve kiírt pályázaton a maximális 1 millió 250 ezer forint mértékű támogatásunkról döntöttek. </w:t>
      </w:r>
      <w:r w:rsidR="007C1760" w:rsidRPr="00D76D46">
        <w:rPr>
          <w:rFonts w:ascii="Times New Roman" w:hAnsi="Times New Roman"/>
          <w:sz w:val="24"/>
          <w:szCs w:val="24"/>
        </w:rPr>
        <w:t>A pályázat</w:t>
      </w:r>
      <w:r w:rsidRPr="00D76D46">
        <w:rPr>
          <w:rFonts w:ascii="Times New Roman" w:hAnsi="Times New Roman"/>
          <w:sz w:val="24"/>
          <w:szCs w:val="24"/>
        </w:rPr>
        <w:t xml:space="preserve"> keretében 2019-ben</w:t>
      </w:r>
      <w:r w:rsidR="007C1760" w:rsidRPr="00D76D46">
        <w:rPr>
          <w:rFonts w:ascii="Times New Roman" w:hAnsi="Times New Roman"/>
          <w:sz w:val="24"/>
          <w:szCs w:val="24"/>
        </w:rPr>
        <w:t xml:space="preserve"> az alábbi tételekre nyertünk támogatást:</w:t>
      </w:r>
    </w:p>
    <w:p w14:paraId="1D99CB3F" w14:textId="0A3B79D6" w:rsidR="007C1760" w:rsidRPr="00D76D46" w:rsidRDefault="00DC72BD" w:rsidP="005C0B62">
      <w:pPr>
        <w:pStyle w:val="Listaszerbekezds"/>
        <w:numPr>
          <w:ilvl w:val="2"/>
          <w:numId w:val="6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 működési költség</w:t>
      </w:r>
      <w:r w:rsidR="007C1760" w:rsidRPr="00D76D46">
        <w:rPr>
          <w:rFonts w:ascii="Times New Roman" w:hAnsi="Times New Roman"/>
          <w:sz w:val="24"/>
          <w:szCs w:val="24"/>
        </w:rPr>
        <w:t>ek (üzemanyag, kötelező biztosítás</w:t>
      </w:r>
      <w:r w:rsidRPr="00D76D46">
        <w:rPr>
          <w:rFonts w:ascii="Times New Roman" w:hAnsi="Times New Roman"/>
          <w:sz w:val="24"/>
          <w:szCs w:val="24"/>
        </w:rPr>
        <w:t>,</w:t>
      </w:r>
      <w:r w:rsidR="007C1760" w:rsidRPr="00D76D46">
        <w:rPr>
          <w:rFonts w:ascii="Times New Roman" w:hAnsi="Times New Roman"/>
          <w:sz w:val="24"/>
          <w:szCs w:val="24"/>
        </w:rPr>
        <w:t xml:space="preserve"> </w:t>
      </w:r>
      <w:r w:rsidR="00BA51FB" w:rsidRPr="00D76D46">
        <w:rPr>
          <w:rFonts w:ascii="Times New Roman" w:hAnsi="Times New Roman"/>
          <w:sz w:val="24"/>
          <w:szCs w:val="24"/>
        </w:rPr>
        <w:t>műszaki</w:t>
      </w:r>
      <w:r w:rsidR="007C1760" w:rsidRPr="00D76D46">
        <w:rPr>
          <w:rFonts w:ascii="Times New Roman" w:hAnsi="Times New Roman"/>
          <w:sz w:val="24"/>
          <w:szCs w:val="24"/>
        </w:rPr>
        <w:t xml:space="preserve"> vizsgáztatás,</w:t>
      </w:r>
      <w:r w:rsidRPr="00D76D46">
        <w:rPr>
          <w:rFonts w:ascii="Times New Roman" w:hAnsi="Times New Roman"/>
          <w:sz w:val="24"/>
          <w:szCs w:val="24"/>
        </w:rPr>
        <w:t xml:space="preserve"> gépjármű javításra</w:t>
      </w:r>
      <w:r w:rsidR="007C1760" w:rsidRPr="00D76D46">
        <w:rPr>
          <w:rFonts w:ascii="Times New Roman" w:hAnsi="Times New Roman"/>
          <w:sz w:val="24"/>
          <w:szCs w:val="24"/>
        </w:rPr>
        <w:t>);</w:t>
      </w:r>
    </w:p>
    <w:p w14:paraId="3016F0B3" w14:textId="77777777" w:rsidR="007C1760" w:rsidRPr="00D76D46" w:rsidRDefault="00DC72BD" w:rsidP="005C0B62">
      <w:pPr>
        <w:pStyle w:val="Listaszerbekezds"/>
        <w:numPr>
          <w:ilvl w:val="2"/>
          <w:numId w:val="6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 </w:t>
      </w:r>
      <w:r w:rsidR="007C1760" w:rsidRPr="00D76D46">
        <w:rPr>
          <w:rFonts w:ascii="Times New Roman" w:hAnsi="Times New Roman"/>
          <w:sz w:val="24"/>
          <w:szCs w:val="24"/>
        </w:rPr>
        <w:t>formaruha beszerzésére;</w:t>
      </w:r>
    </w:p>
    <w:p w14:paraId="7B1CE16F" w14:textId="77777777" w:rsidR="007C1760" w:rsidRPr="00D76D46" w:rsidRDefault="007C1760" w:rsidP="005C0B62">
      <w:pPr>
        <w:pStyle w:val="Listaszerbekezds"/>
        <w:numPr>
          <w:ilvl w:val="2"/>
          <w:numId w:val="6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szerkezelői vizsgadíjra;</w:t>
      </w:r>
    </w:p>
    <w:p w14:paraId="1E015A6F" w14:textId="77777777" w:rsidR="00DC72BD" w:rsidRPr="00D76D46" w:rsidRDefault="00DC72BD" w:rsidP="005C0B62">
      <w:pPr>
        <w:pStyle w:val="Listaszerbekezds"/>
        <w:numPr>
          <w:ilvl w:val="2"/>
          <w:numId w:val="6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eszköz</w:t>
      </w:r>
      <w:r w:rsidR="007C1760" w:rsidRPr="00D76D46">
        <w:rPr>
          <w:rFonts w:ascii="Times New Roman" w:hAnsi="Times New Roman"/>
          <w:sz w:val="24"/>
          <w:szCs w:val="24"/>
        </w:rPr>
        <w:t>támogatás (EDR rádió, áttétkapcsok, kámzsák).</w:t>
      </w:r>
    </w:p>
    <w:p w14:paraId="34F71896" w14:textId="7E0B66F7" w:rsidR="00180181" w:rsidRPr="00106680" w:rsidRDefault="00180181" w:rsidP="00106680">
      <w:pPr>
        <w:pStyle w:val="Listaszerbekezds"/>
        <w:numPr>
          <w:ilvl w:val="1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Az önkéntes mentőszervezetek tevékenységének támogatására kiírt pályázaton </w:t>
      </w:r>
      <w:r w:rsidR="00106680">
        <w:rPr>
          <w:rFonts w:ascii="Times New Roman" w:hAnsi="Times New Roman"/>
          <w:sz w:val="24"/>
          <w:szCs w:val="24"/>
        </w:rPr>
        <w:t xml:space="preserve">a fent részletezett tartalommal </w:t>
      </w:r>
      <w:r w:rsidRPr="00D76D46">
        <w:rPr>
          <w:rFonts w:ascii="Times New Roman" w:hAnsi="Times New Roman"/>
          <w:sz w:val="24"/>
          <w:szCs w:val="24"/>
        </w:rPr>
        <w:t xml:space="preserve">terepjáró gépjárművet ítélt meg a Martonvásári Önkéntes Tűzoltó Egyesületnek </w:t>
      </w:r>
      <w:r w:rsidR="00106680">
        <w:rPr>
          <w:rFonts w:ascii="Times New Roman" w:hAnsi="Times New Roman"/>
          <w:sz w:val="24"/>
          <w:szCs w:val="24"/>
        </w:rPr>
        <w:t>–</w:t>
      </w:r>
      <w:r w:rsidRPr="00106680">
        <w:rPr>
          <w:rFonts w:ascii="Times New Roman" w:hAnsi="Times New Roman"/>
          <w:sz w:val="24"/>
          <w:szCs w:val="24"/>
        </w:rPr>
        <w:t xml:space="preserve"> mint a Martonvásár Járási Mentőcsoport tagjának </w:t>
      </w:r>
      <w:r w:rsidR="00106680">
        <w:rPr>
          <w:rFonts w:ascii="Times New Roman" w:hAnsi="Times New Roman"/>
          <w:sz w:val="24"/>
          <w:szCs w:val="24"/>
        </w:rPr>
        <w:t>–</w:t>
      </w:r>
      <w:r w:rsidRPr="00106680">
        <w:rPr>
          <w:rFonts w:ascii="Times New Roman" w:hAnsi="Times New Roman"/>
          <w:sz w:val="24"/>
          <w:szCs w:val="24"/>
        </w:rPr>
        <w:t xml:space="preserve"> a BM Országos Katasztrófavédelmi Főigazgatóság</w:t>
      </w:r>
      <w:r w:rsidR="00106680" w:rsidRPr="00106680">
        <w:rPr>
          <w:rFonts w:ascii="Times New Roman" w:hAnsi="Times New Roman"/>
          <w:sz w:val="24"/>
          <w:szCs w:val="24"/>
        </w:rPr>
        <w:t>.</w:t>
      </w:r>
    </w:p>
    <w:p w14:paraId="0676F82E" w14:textId="77777777" w:rsidR="007C1760" w:rsidRPr="00D76D46" w:rsidRDefault="007C1760" w:rsidP="00D76D46">
      <w:pPr>
        <w:pStyle w:val="Listaszerbekezds"/>
        <w:numPr>
          <w:ilvl w:val="2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További eszközfejlesztések</w:t>
      </w:r>
    </w:p>
    <w:p w14:paraId="1D1BAD58" w14:textId="7EE86F7B" w:rsidR="007C1760" w:rsidRPr="00D76D46" w:rsidRDefault="007C1760" w:rsidP="007C1760">
      <w:pPr>
        <w:pStyle w:val="Listaszerbekezds"/>
        <w:tabs>
          <w:tab w:val="left" w:pos="426"/>
          <w:tab w:val="left" w:pos="851"/>
        </w:tabs>
        <w:spacing w:after="120" w:line="312" w:lineRule="auto"/>
        <w:ind w:left="1224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tevékenységünket támogató szervezeteknek és </w:t>
      </w:r>
      <w:r w:rsidR="00461D76">
        <w:rPr>
          <w:rFonts w:ascii="Times New Roman" w:hAnsi="Times New Roman"/>
          <w:sz w:val="24"/>
          <w:szCs w:val="24"/>
        </w:rPr>
        <w:t>magán</w:t>
      </w:r>
      <w:r w:rsidRPr="00D76D46">
        <w:rPr>
          <w:rFonts w:ascii="Times New Roman" w:hAnsi="Times New Roman"/>
          <w:sz w:val="24"/>
          <w:szCs w:val="24"/>
        </w:rPr>
        <w:t>személyeknek köszönhetően egyesületünk eszközállománya több eszközzel bővült 2019-ben, többek között:</w:t>
      </w:r>
    </w:p>
    <w:p w14:paraId="49D5B806" w14:textId="77777777" w:rsidR="007C1760" w:rsidRPr="00D76D46" w:rsidRDefault="007C1760" w:rsidP="00D76D46">
      <w:pPr>
        <w:pStyle w:val="Listaszerbekezds"/>
        <w:numPr>
          <w:ilvl w:val="0"/>
          <w:numId w:val="5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HERON típusú zagyszivattyú tartozékokkal,</w:t>
      </w:r>
    </w:p>
    <w:p w14:paraId="27019AB8" w14:textId="77777777" w:rsidR="007C1760" w:rsidRPr="00D76D46" w:rsidRDefault="007C1760" w:rsidP="00D76D46">
      <w:pPr>
        <w:pStyle w:val="Listaszerbekezds"/>
        <w:numPr>
          <w:ilvl w:val="0"/>
          <w:numId w:val="5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Motoros láncfűrész,</w:t>
      </w:r>
    </w:p>
    <w:p w14:paraId="039944D6" w14:textId="77777777" w:rsidR="007C1760" w:rsidRPr="00D76D46" w:rsidRDefault="007C1760" w:rsidP="00D76D46">
      <w:pPr>
        <w:pStyle w:val="Listaszerbekezds"/>
        <w:numPr>
          <w:ilvl w:val="0"/>
          <w:numId w:val="5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D46">
        <w:rPr>
          <w:rFonts w:ascii="Times New Roman" w:hAnsi="Times New Roman"/>
          <w:sz w:val="24"/>
          <w:szCs w:val="24"/>
        </w:rPr>
        <w:t>Habb</w:t>
      </w:r>
      <w:r w:rsidR="00A03A30" w:rsidRPr="00D76D46">
        <w:rPr>
          <w:rFonts w:ascii="Times New Roman" w:hAnsi="Times New Roman"/>
          <w:sz w:val="24"/>
          <w:szCs w:val="24"/>
        </w:rPr>
        <w:t>e</w:t>
      </w:r>
      <w:r w:rsidRPr="00D76D46">
        <w:rPr>
          <w:rFonts w:ascii="Times New Roman" w:hAnsi="Times New Roman"/>
          <w:sz w:val="24"/>
          <w:szCs w:val="24"/>
        </w:rPr>
        <w:t>keverő</w:t>
      </w:r>
      <w:proofErr w:type="spellEnd"/>
      <w:r w:rsidRPr="00D76D46">
        <w:rPr>
          <w:rFonts w:ascii="Times New Roman" w:hAnsi="Times New Roman"/>
          <w:sz w:val="24"/>
          <w:szCs w:val="24"/>
        </w:rPr>
        <w:t>, osztó</w:t>
      </w:r>
      <w:r w:rsidR="00A03A30" w:rsidRPr="00D76D46">
        <w:rPr>
          <w:rFonts w:ascii="Times New Roman" w:hAnsi="Times New Roman"/>
          <w:sz w:val="24"/>
          <w:szCs w:val="24"/>
        </w:rPr>
        <w:t>, gyűjtő, állványcső, tömlők</w:t>
      </w:r>
      <w:r w:rsidRPr="00D76D46">
        <w:rPr>
          <w:rFonts w:ascii="Times New Roman" w:hAnsi="Times New Roman"/>
          <w:sz w:val="24"/>
          <w:szCs w:val="24"/>
        </w:rPr>
        <w:t xml:space="preserve"> és egyéb szerelvények,</w:t>
      </w:r>
    </w:p>
    <w:p w14:paraId="29F27DDD" w14:textId="77777777" w:rsidR="007C1760" w:rsidRPr="00D76D46" w:rsidRDefault="00A03A30" w:rsidP="00D76D46">
      <w:pPr>
        <w:pStyle w:val="Listaszerbekezds"/>
        <w:numPr>
          <w:ilvl w:val="0"/>
          <w:numId w:val="5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6 db acél légzésvédő palack (Fejér Megyei KVI támogatásaként).</w:t>
      </w:r>
    </w:p>
    <w:p w14:paraId="56D362FF" w14:textId="77777777" w:rsidR="009E1005" w:rsidRPr="00D76D46" w:rsidRDefault="009E1005" w:rsidP="009E1005">
      <w:pPr>
        <w:pStyle w:val="Listaszerbekezds"/>
        <w:tabs>
          <w:tab w:val="left" w:pos="426"/>
          <w:tab w:val="left" w:pos="851"/>
        </w:tabs>
        <w:spacing w:after="12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689B711" w14:textId="77777777" w:rsidR="009E1005" w:rsidRPr="00D76D46" w:rsidRDefault="00633F8C" w:rsidP="00D76D46">
      <w:pPr>
        <w:pStyle w:val="Listaszerbekezds"/>
        <w:numPr>
          <w:ilvl w:val="0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Rendezvények,</w:t>
      </w:r>
      <w:r w:rsidR="009E1005" w:rsidRPr="00D76D46">
        <w:rPr>
          <w:rFonts w:ascii="Times New Roman" w:hAnsi="Times New Roman"/>
          <w:sz w:val="24"/>
          <w:szCs w:val="24"/>
        </w:rPr>
        <w:t xml:space="preserve"> közösségi tevékenység</w:t>
      </w:r>
    </w:p>
    <w:p w14:paraId="6C40C643" w14:textId="40F7EF2D" w:rsidR="00633F8C" w:rsidRPr="00D76D46" w:rsidRDefault="00633F8C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A január 15-én Martonvásáron, a Brunszvik-Beethoven Közösségi Ház és Könyvtárban került sor a Marton ÖTE – mint önállóan beavatkozó önkéntes tűzoltó egyesület - beiktatási ünnepségére. A rendezvényen Dr. Bérczi László tűzoltó dandártábornok, országos tűzoltósági főfelügyelő és dr. Szabó Tibor, Martonvásár polgármestere mondott ünnepi beszédet. Az önálló beavatkozásra feljogosító oklevelet </w:t>
      </w:r>
      <w:r w:rsidR="00BD581F">
        <w:rPr>
          <w:rFonts w:ascii="Times New Roman" w:hAnsi="Times New Roman"/>
          <w:sz w:val="24"/>
          <w:szCs w:val="24"/>
        </w:rPr>
        <w:t xml:space="preserve">az </w:t>
      </w:r>
      <w:r w:rsidR="00BD581F" w:rsidRPr="00D76D46">
        <w:rPr>
          <w:rFonts w:ascii="Times New Roman" w:hAnsi="Times New Roman"/>
          <w:sz w:val="24"/>
          <w:szCs w:val="24"/>
        </w:rPr>
        <w:t>országos tűzoltósági főfelügyelő</w:t>
      </w:r>
      <w:r w:rsidRPr="00D76D46">
        <w:rPr>
          <w:rFonts w:ascii="Times New Roman" w:hAnsi="Times New Roman"/>
          <w:sz w:val="24"/>
          <w:szCs w:val="24"/>
        </w:rPr>
        <w:t>, majd az együttműködési megállapodást </w:t>
      </w:r>
      <w:proofErr w:type="spellStart"/>
      <w:r w:rsidRPr="00D76D46">
        <w:rPr>
          <w:rFonts w:ascii="Times New Roman" w:hAnsi="Times New Roman"/>
          <w:sz w:val="24"/>
          <w:szCs w:val="24"/>
        </w:rPr>
        <w:t>Magosi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Lajos tűzoltó ezredes, a Fejér Megyei Katasztrófavédelmi Igazgatóság igazgatója adta át. </w:t>
      </w:r>
    </w:p>
    <w:p w14:paraId="0C02F64C" w14:textId="673A03B9" w:rsidR="0057040D" w:rsidRPr="00BD581F" w:rsidRDefault="0057040D" w:rsidP="00BD581F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sárszentmihályi tó szolgált </w:t>
      </w:r>
      <w:proofErr w:type="spellStart"/>
      <w:r w:rsidRPr="00D76D46">
        <w:rPr>
          <w:rFonts w:ascii="Times New Roman" w:hAnsi="Times New Roman"/>
          <w:sz w:val="24"/>
          <w:szCs w:val="24"/>
        </w:rPr>
        <w:t>helyszínéül</w:t>
      </w:r>
      <w:proofErr w:type="spellEnd"/>
      <w:r w:rsidRPr="00D76D46">
        <w:rPr>
          <w:rFonts w:ascii="Times New Roman" w:hAnsi="Times New Roman"/>
          <w:sz w:val="24"/>
          <w:szCs w:val="24"/>
        </w:rPr>
        <w:t xml:space="preserve"> a Fejér megyei katasztrófavédelmi horgászversenynek április 13-án, ahol </w:t>
      </w:r>
      <w:r w:rsidR="00BD581F">
        <w:rPr>
          <w:rFonts w:ascii="Times New Roman" w:hAnsi="Times New Roman"/>
          <w:sz w:val="24"/>
          <w:szCs w:val="24"/>
        </w:rPr>
        <w:t>–</w:t>
      </w:r>
      <w:r w:rsidRPr="00BD581F">
        <w:rPr>
          <w:rFonts w:ascii="Times New Roman" w:hAnsi="Times New Roman"/>
          <w:sz w:val="24"/>
          <w:szCs w:val="24"/>
        </w:rPr>
        <w:t xml:space="preserve"> első ízben </w:t>
      </w:r>
      <w:r w:rsidR="00BD581F">
        <w:rPr>
          <w:rFonts w:ascii="Times New Roman" w:hAnsi="Times New Roman"/>
          <w:sz w:val="24"/>
          <w:szCs w:val="24"/>
        </w:rPr>
        <w:t>–</w:t>
      </w:r>
      <w:r w:rsidRPr="00BD581F">
        <w:rPr>
          <w:rFonts w:ascii="Times New Roman" w:hAnsi="Times New Roman"/>
          <w:sz w:val="24"/>
          <w:szCs w:val="24"/>
        </w:rPr>
        <w:t xml:space="preserve"> a M</w:t>
      </w:r>
      <w:r w:rsidR="00894B6E" w:rsidRPr="00BD581F">
        <w:rPr>
          <w:rFonts w:ascii="Times New Roman" w:hAnsi="Times New Roman"/>
          <w:sz w:val="24"/>
          <w:szCs w:val="24"/>
        </w:rPr>
        <w:t>arton</w:t>
      </w:r>
      <w:r w:rsidRPr="00BD581F">
        <w:rPr>
          <w:rFonts w:ascii="Times New Roman" w:hAnsi="Times New Roman"/>
          <w:sz w:val="24"/>
          <w:szCs w:val="24"/>
        </w:rPr>
        <w:t xml:space="preserve"> ÖTE csapata is képviseltette magát. A hűvös időjárás ellenére is népes mezőnyben lelkes tagjaink a kitűnő hatodik helyezést érték el. A megmérettetésen összesen tizennégy 2-3 fős csapat indult, akik egy időben 3 db horgászbottal "vadásztak" a halakra. Az etetőanyaggal, csalival jóllakatott halak mérlegelés után vissza</w:t>
      </w:r>
      <w:r w:rsidR="00BD581F">
        <w:rPr>
          <w:rFonts w:ascii="Times New Roman" w:hAnsi="Times New Roman"/>
          <w:sz w:val="24"/>
          <w:szCs w:val="24"/>
        </w:rPr>
        <w:t>kerültek a tóba</w:t>
      </w:r>
      <w:r w:rsidRPr="00BD581F">
        <w:rPr>
          <w:rFonts w:ascii="Times New Roman" w:hAnsi="Times New Roman"/>
          <w:sz w:val="24"/>
          <w:szCs w:val="24"/>
        </w:rPr>
        <w:t>.</w:t>
      </w:r>
    </w:p>
    <w:p w14:paraId="58F6F63D" w14:textId="77777777" w:rsidR="00FA16C3" w:rsidRDefault="00FA16C3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C6307C2" w14:textId="77777777" w:rsidR="00FA16C3" w:rsidRDefault="00FA16C3" w:rsidP="00FA16C3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8AF821F" w14:textId="15515628" w:rsidR="0057040D" w:rsidRPr="00D76D46" w:rsidRDefault="0057040D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Május és június </w:t>
      </w:r>
      <w:r w:rsidR="00BD581F">
        <w:rPr>
          <w:rFonts w:ascii="Times New Roman" w:hAnsi="Times New Roman"/>
          <w:sz w:val="24"/>
          <w:szCs w:val="24"/>
        </w:rPr>
        <w:t xml:space="preserve">hónapok </w:t>
      </w:r>
      <w:r w:rsidRPr="00D76D46">
        <w:rPr>
          <w:rFonts w:ascii="Times New Roman" w:hAnsi="Times New Roman"/>
          <w:sz w:val="24"/>
          <w:szCs w:val="24"/>
        </w:rPr>
        <w:t>során több alkalommal vettünk részt Martonvásáron, Ráckeresztúron, Tordason és Gyúrón majáliso</w:t>
      </w:r>
      <w:r w:rsidR="00BD581F">
        <w:rPr>
          <w:rFonts w:ascii="Times New Roman" w:hAnsi="Times New Roman"/>
          <w:sz w:val="24"/>
          <w:szCs w:val="24"/>
        </w:rPr>
        <w:t>ko</w:t>
      </w:r>
      <w:r w:rsidRPr="00D76D46">
        <w:rPr>
          <w:rFonts w:ascii="Times New Roman" w:hAnsi="Times New Roman"/>
          <w:sz w:val="24"/>
          <w:szCs w:val="24"/>
        </w:rPr>
        <w:t xml:space="preserve">n, </w:t>
      </w:r>
      <w:r w:rsidR="00BD581F">
        <w:rPr>
          <w:rFonts w:ascii="Times New Roman" w:hAnsi="Times New Roman"/>
          <w:sz w:val="24"/>
          <w:szCs w:val="24"/>
        </w:rPr>
        <w:t xml:space="preserve">különböző </w:t>
      </w:r>
      <w:r w:rsidRPr="00D76D46">
        <w:rPr>
          <w:rFonts w:ascii="Times New Roman" w:hAnsi="Times New Roman"/>
          <w:sz w:val="24"/>
          <w:szCs w:val="24"/>
        </w:rPr>
        <w:t>gyer</w:t>
      </w:r>
      <w:r w:rsidR="00BD581F">
        <w:rPr>
          <w:rFonts w:ascii="Times New Roman" w:hAnsi="Times New Roman"/>
          <w:sz w:val="24"/>
          <w:szCs w:val="24"/>
        </w:rPr>
        <w:t>m</w:t>
      </w:r>
      <w:r w:rsidRPr="00D76D46">
        <w:rPr>
          <w:rFonts w:ascii="Times New Roman" w:hAnsi="Times New Roman"/>
          <w:sz w:val="24"/>
          <w:szCs w:val="24"/>
        </w:rPr>
        <w:t xml:space="preserve">eknapi és családi rendezvényeken. Három alkalommal kisebb bemutatóval járultunk hozzá a </w:t>
      </w:r>
      <w:r w:rsidR="00BD581F">
        <w:rPr>
          <w:rFonts w:ascii="Times New Roman" w:hAnsi="Times New Roman"/>
          <w:sz w:val="24"/>
          <w:szCs w:val="24"/>
        </w:rPr>
        <w:t xml:space="preserve">program </w:t>
      </w:r>
      <w:r w:rsidRPr="00D76D46">
        <w:rPr>
          <w:rFonts w:ascii="Times New Roman" w:hAnsi="Times New Roman"/>
          <w:sz w:val="24"/>
          <w:szCs w:val="24"/>
        </w:rPr>
        <w:t>sikeréhez.</w:t>
      </w:r>
    </w:p>
    <w:p w14:paraId="301FC82A" w14:textId="5DDAB5FD" w:rsidR="0057040D" w:rsidRPr="00D76D46" w:rsidRDefault="0057040D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2019 május 29-én három tagunk versenyzőként vett részt a már tizennegyedik alkalommal megrendezett dunaújvárosi lépcsőfutó versenyen. Az önkéntes tűzoltók versenyében </w:t>
      </w:r>
      <w:r w:rsidR="00BD581F">
        <w:rPr>
          <w:rFonts w:ascii="Times New Roman" w:hAnsi="Times New Roman"/>
          <w:sz w:val="24"/>
          <w:szCs w:val="24"/>
        </w:rPr>
        <w:t xml:space="preserve">az </w:t>
      </w:r>
      <w:r w:rsidRPr="00D76D46">
        <w:rPr>
          <w:rFonts w:ascii="Times New Roman" w:hAnsi="Times New Roman"/>
          <w:sz w:val="24"/>
          <w:szCs w:val="24"/>
        </w:rPr>
        <w:t xml:space="preserve">egyesületünk képviseletében </w:t>
      </w:r>
      <w:r w:rsidR="00BD581F">
        <w:rPr>
          <w:rFonts w:ascii="Times New Roman" w:hAnsi="Times New Roman"/>
          <w:sz w:val="24"/>
          <w:szCs w:val="24"/>
        </w:rPr>
        <w:t xml:space="preserve">induló </w:t>
      </w:r>
      <w:r w:rsidRPr="00D76D46">
        <w:rPr>
          <w:rFonts w:ascii="Times New Roman" w:hAnsi="Times New Roman"/>
          <w:sz w:val="24"/>
          <w:szCs w:val="24"/>
        </w:rPr>
        <w:t>Nagy Dániel bizonyult a leggyorsabbnak.</w:t>
      </w:r>
    </w:p>
    <w:p w14:paraId="4E4EB21F" w14:textId="5988BC0B" w:rsidR="00633F8C" w:rsidRPr="00D76D46" w:rsidRDefault="00633F8C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Tűzoltó Gyermektábor helyszíne volt 2019. július 8-12 között a BBK </w:t>
      </w:r>
      <w:r w:rsidR="00BD581F">
        <w:rPr>
          <w:rFonts w:ascii="Times New Roman" w:hAnsi="Times New Roman"/>
          <w:sz w:val="24"/>
          <w:szCs w:val="24"/>
        </w:rPr>
        <w:t>e</w:t>
      </w:r>
      <w:r w:rsidRPr="00D76D46">
        <w:rPr>
          <w:rFonts w:ascii="Times New Roman" w:hAnsi="Times New Roman"/>
          <w:sz w:val="24"/>
          <w:szCs w:val="24"/>
        </w:rPr>
        <w:t>gyesület</w:t>
      </w:r>
      <w:r w:rsidR="00BD581F">
        <w:rPr>
          <w:rFonts w:ascii="Times New Roman" w:hAnsi="Times New Roman"/>
          <w:sz w:val="24"/>
          <w:szCs w:val="24"/>
        </w:rPr>
        <w:t>ünk</w:t>
      </w:r>
      <w:r w:rsidRPr="00D76D46">
        <w:rPr>
          <w:rFonts w:ascii="Times New Roman" w:hAnsi="Times New Roman"/>
          <w:sz w:val="24"/>
          <w:szCs w:val="24"/>
        </w:rPr>
        <w:t xml:space="preserve"> szervezésében. A résztvevő gyermekek játékos formában ismerkedtek meg a tűzoltó hivatás rejtelmeivel, miközben számos otthoni biztonságot növelő ismeretre is szert tettek. A tűzoltás fogásai mellett kipróbálhatták a légzőkészülék és a feszítő-vágó használatát, megismerkedtek a tűzoltó és a mentőautó berendezéseivel. A délutánok során lovagláson és lövészeten, különféle vetélkedőkön vettek részt, meglátogatták a székesfehérvári tűzoltóságot és</w:t>
      </w:r>
      <w:r w:rsidR="00BD581F">
        <w:rPr>
          <w:rFonts w:ascii="Times New Roman" w:hAnsi="Times New Roman"/>
          <w:sz w:val="24"/>
          <w:szCs w:val="24"/>
        </w:rPr>
        <w:t xml:space="preserve"> a</w:t>
      </w:r>
      <w:r w:rsidRPr="00D76D46">
        <w:rPr>
          <w:rFonts w:ascii="Times New Roman" w:hAnsi="Times New Roman"/>
          <w:sz w:val="24"/>
          <w:szCs w:val="24"/>
        </w:rPr>
        <w:t xml:space="preserve"> tűzoltó múzeumot. Az ifjú tűzoltók a táborzáró rendezvényen közös program keretében mutatták be családtagjaiknak a hét folyamán elsajátított tudást.</w:t>
      </w:r>
    </w:p>
    <w:p w14:paraId="3C143850" w14:textId="77777777" w:rsidR="0057040D" w:rsidRPr="00D76D46" w:rsidRDefault="00DC72BD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Tűzoltóautó szépségversenyen vettünk rész tolnai tűzoltó barátaink meghívására 2019. augusztus 3-án Németkéren. A jól szervezett rendezvényre kilátogatók nagy érdeklődéssel csodálták Spartan járművünket, mellyel 3. helyezést értünk el.</w:t>
      </w:r>
    </w:p>
    <w:p w14:paraId="6EC121DD" w14:textId="77777777" w:rsidR="0057040D" w:rsidRPr="00D76D46" w:rsidRDefault="0079598E" w:rsidP="00D76D46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hagyományteremtő szándékkal 2017-ben életre hívott </w:t>
      </w:r>
      <w:r w:rsidR="0057040D" w:rsidRPr="00D76D46">
        <w:rPr>
          <w:rFonts w:ascii="Times New Roman" w:hAnsi="Times New Roman"/>
          <w:sz w:val="24"/>
          <w:szCs w:val="24"/>
        </w:rPr>
        <w:t xml:space="preserve">tűzoltó labdarúgó </w:t>
      </w:r>
      <w:r w:rsidRPr="00D76D46">
        <w:rPr>
          <w:rFonts w:ascii="Times New Roman" w:hAnsi="Times New Roman"/>
          <w:sz w:val="24"/>
          <w:szCs w:val="24"/>
        </w:rPr>
        <w:t xml:space="preserve">tornára </w:t>
      </w:r>
      <w:r w:rsidR="0057040D" w:rsidRPr="00D76D46">
        <w:rPr>
          <w:rFonts w:ascii="Times New Roman" w:hAnsi="Times New Roman"/>
          <w:sz w:val="24"/>
          <w:szCs w:val="24"/>
        </w:rPr>
        <w:t xml:space="preserve">került sor a </w:t>
      </w:r>
      <w:r w:rsidRPr="00D76D46">
        <w:rPr>
          <w:rFonts w:ascii="Times New Roman" w:hAnsi="Times New Roman"/>
          <w:sz w:val="24"/>
          <w:szCs w:val="24"/>
        </w:rPr>
        <w:t xml:space="preserve">martonvásári Tóth Iván Sportcsarnokban </w:t>
      </w:r>
      <w:r w:rsidR="00894B6E" w:rsidRPr="00D76D46">
        <w:rPr>
          <w:rFonts w:ascii="Times New Roman" w:hAnsi="Times New Roman"/>
          <w:sz w:val="24"/>
          <w:szCs w:val="24"/>
        </w:rPr>
        <w:t xml:space="preserve">2019. </w:t>
      </w:r>
      <w:r w:rsidRPr="00D76D46">
        <w:rPr>
          <w:rFonts w:ascii="Times New Roman" w:hAnsi="Times New Roman"/>
          <w:sz w:val="24"/>
          <w:szCs w:val="24"/>
        </w:rPr>
        <w:t>június 2-</w:t>
      </w:r>
      <w:r w:rsidR="0057040D" w:rsidRPr="00D76D46">
        <w:rPr>
          <w:rFonts w:ascii="Times New Roman" w:hAnsi="Times New Roman"/>
          <w:sz w:val="24"/>
          <w:szCs w:val="24"/>
        </w:rPr>
        <w:t>án. A</w:t>
      </w:r>
      <w:r w:rsidRPr="00D76D46">
        <w:rPr>
          <w:rFonts w:ascii="Times New Roman" w:hAnsi="Times New Roman"/>
          <w:sz w:val="24"/>
          <w:szCs w:val="24"/>
        </w:rPr>
        <w:t xml:space="preserve"> rendezvényen részt vett a Martonvásári Önkéntes Tűzoltó Egyesület csapata is. A három Pest megyei hivatásos, illetőleg főfoglalkozású tűzoltóság mellett egyetlen önkéntesként és egyben Fejér megyét képviselő egységként vettünk részt a nagyon jó hangulatú tornán.</w:t>
      </w:r>
    </w:p>
    <w:p w14:paraId="3CF83F29" w14:textId="288A9892" w:rsidR="00D76D46" w:rsidRDefault="00DC72BD" w:rsidP="002F6481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A gyermekek nagy örömére, december 5-én este </w:t>
      </w:r>
      <w:r w:rsidR="00BD581F">
        <w:rPr>
          <w:rFonts w:ascii="Times New Roman" w:hAnsi="Times New Roman"/>
          <w:sz w:val="24"/>
          <w:szCs w:val="24"/>
        </w:rPr>
        <w:t xml:space="preserve">ismét </w:t>
      </w:r>
      <w:r w:rsidRPr="00D76D46">
        <w:rPr>
          <w:rFonts w:ascii="Times New Roman" w:hAnsi="Times New Roman"/>
          <w:sz w:val="24"/>
          <w:szCs w:val="24"/>
        </w:rPr>
        <w:t xml:space="preserve">látogatást tett nálunk a </w:t>
      </w:r>
      <w:r w:rsidR="0057040D" w:rsidRPr="00D76D46">
        <w:rPr>
          <w:rFonts w:ascii="Times New Roman" w:hAnsi="Times New Roman"/>
          <w:sz w:val="24"/>
          <w:szCs w:val="24"/>
        </w:rPr>
        <w:t xml:space="preserve">„Tűzoltó </w:t>
      </w:r>
      <w:r w:rsidRPr="00D76D46">
        <w:rPr>
          <w:rFonts w:ascii="Times New Roman" w:hAnsi="Times New Roman"/>
          <w:sz w:val="24"/>
          <w:szCs w:val="24"/>
        </w:rPr>
        <w:t>Mikulás</w:t>
      </w:r>
      <w:r w:rsidR="0057040D" w:rsidRPr="00D76D46">
        <w:rPr>
          <w:rFonts w:ascii="Times New Roman" w:hAnsi="Times New Roman"/>
          <w:sz w:val="24"/>
          <w:szCs w:val="24"/>
        </w:rPr>
        <w:t>”</w:t>
      </w:r>
      <w:r w:rsidRPr="00D76D46">
        <w:rPr>
          <w:rFonts w:ascii="Times New Roman" w:hAnsi="Times New Roman"/>
          <w:sz w:val="24"/>
          <w:szCs w:val="24"/>
        </w:rPr>
        <w:t xml:space="preserve">. </w:t>
      </w:r>
      <w:r w:rsidR="0057040D" w:rsidRPr="00D76D46">
        <w:rPr>
          <w:rFonts w:ascii="Times New Roman" w:hAnsi="Times New Roman"/>
          <w:sz w:val="24"/>
          <w:szCs w:val="24"/>
        </w:rPr>
        <w:t>N</w:t>
      </w:r>
      <w:r w:rsidRPr="00D76D46">
        <w:rPr>
          <w:rFonts w:ascii="Times New Roman" w:hAnsi="Times New Roman"/>
          <w:sz w:val="24"/>
          <w:szCs w:val="24"/>
        </w:rPr>
        <w:t xml:space="preserve">egyven gyermek </w:t>
      </w:r>
      <w:r w:rsidR="0057040D" w:rsidRPr="00D76D46">
        <w:rPr>
          <w:rFonts w:ascii="Times New Roman" w:hAnsi="Times New Roman"/>
          <w:sz w:val="24"/>
          <w:szCs w:val="24"/>
        </w:rPr>
        <w:t xml:space="preserve">és közel száz fős „tömeg” </w:t>
      </w:r>
      <w:r w:rsidRPr="00D76D46">
        <w:rPr>
          <w:rFonts w:ascii="Times New Roman" w:hAnsi="Times New Roman"/>
          <w:sz w:val="24"/>
          <w:szCs w:val="24"/>
        </w:rPr>
        <w:t>várta a BBK Központ galériájában a "nagyszakállút", aki kivételesen nem szánon, hanem tűzoltóautón érkezett.</w:t>
      </w:r>
    </w:p>
    <w:p w14:paraId="3F0DA65F" w14:textId="77777777" w:rsidR="00FA16C3" w:rsidRDefault="002F6481" w:rsidP="00B23A14">
      <w:pPr>
        <w:pStyle w:val="Listaszerbekezds"/>
        <w:numPr>
          <w:ilvl w:val="0"/>
          <w:numId w:val="2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23A14">
        <w:rPr>
          <w:rFonts w:ascii="Times New Roman" w:hAnsi="Times New Roman"/>
          <w:sz w:val="24"/>
          <w:szCs w:val="24"/>
        </w:rPr>
        <w:t xml:space="preserve">A Jászkisér ÖTE-nél tevékenykedő barátainknak köszönhetően a Martonvásári Önkéntes Tűzoltó Egyesület lehetőséget kapott arra, hogy szervezésünkben teljesen költségmentesen szerezzenek „B” vagy „C” kategóriás jogosítványt 18-22 éves – a Marton ÖTE-nél önkéntes munkát vállaló – fiatalok. Az EFOP-1.3.8-17-2017-00030 számú projekthez csatlakozó </w:t>
      </w:r>
      <w:r w:rsidR="00BD581F">
        <w:rPr>
          <w:rFonts w:ascii="Times New Roman" w:hAnsi="Times New Roman"/>
          <w:sz w:val="24"/>
          <w:szCs w:val="24"/>
        </w:rPr>
        <w:t>ifjú önkéntesek</w:t>
      </w:r>
      <w:r w:rsidRPr="00B23A14">
        <w:rPr>
          <w:rFonts w:ascii="Times New Roman" w:hAnsi="Times New Roman"/>
          <w:sz w:val="24"/>
          <w:szCs w:val="24"/>
        </w:rPr>
        <w:t xml:space="preserve"> 2019. májusától év végéig vettek részt a programban. A jogosítvány megszerzéséhez kapcsolódó minden költség finanszírozását biztosította a p</w:t>
      </w:r>
      <w:r w:rsidR="00BD581F">
        <w:rPr>
          <w:rFonts w:ascii="Times New Roman" w:hAnsi="Times New Roman"/>
          <w:sz w:val="24"/>
          <w:szCs w:val="24"/>
        </w:rPr>
        <w:t>ályázat</w:t>
      </w:r>
      <w:r w:rsidRPr="00B23A14">
        <w:rPr>
          <w:rFonts w:ascii="Times New Roman" w:hAnsi="Times New Roman"/>
          <w:sz w:val="24"/>
          <w:szCs w:val="24"/>
        </w:rPr>
        <w:t xml:space="preserve"> (elméleti és gyakorlati oktatás, orvosi vizsgálat, vizsgadíj), míg a fiatalok képzéseken vettek részt (pl. önkéntességet erősítő képzés, tűz- és munkavédelmi tanfolyam</w:t>
      </w:r>
      <w:r w:rsidR="00B23A14" w:rsidRPr="00B23A14">
        <w:rPr>
          <w:rFonts w:ascii="Times New Roman" w:hAnsi="Times New Roman"/>
          <w:sz w:val="24"/>
          <w:szCs w:val="24"/>
        </w:rPr>
        <w:t>, elsősegélynyújtás oktatás</w:t>
      </w:r>
      <w:r w:rsidRPr="00B23A14">
        <w:rPr>
          <w:rFonts w:ascii="Times New Roman" w:hAnsi="Times New Roman"/>
          <w:sz w:val="24"/>
          <w:szCs w:val="24"/>
        </w:rPr>
        <w:t>) és önkéntes munkát teljesíte</w:t>
      </w:r>
      <w:r w:rsidR="00B23A14" w:rsidRPr="00B23A14">
        <w:rPr>
          <w:rFonts w:ascii="Times New Roman" w:hAnsi="Times New Roman"/>
          <w:sz w:val="24"/>
          <w:szCs w:val="24"/>
        </w:rPr>
        <w:t xml:space="preserve">ttek. </w:t>
      </w:r>
    </w:p>
    <w:p w14:paraId="670AB2EB" w14:textId="77777777" w:rsidR="00FA16C3" w:rsidRDefault="00FA1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C48E65" w14:textId="09B45AC3" w:rsidR="002F6481" w:rsidRDefault="00B23A14" w:rsidP="00FA16C3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23A14">
        <w:rPr>
          <w:rFonts w:ascii="Times New Roman" w:hAnsi="Times New Roman"/>
          <w:sz w:val="24"/>
          <w:szCs w:val="24"/>
        </w:rPr>
        <w:lastRenderedPageBreak/>
        <w:t xml:space="preserve">Ez utóbbi </w:t>
      </w:r>
      <w:r w:rsidR="00FA16C3">
        <w:rPr>
          <w:rFonts w:ascii="Times New Roman" w:hAnsi="Times New Roman"/>
          <w:sz w:val="24"/>
          <w:szCs w:val="24"/>
        </w:rPr>
        <w:t xml:space="preserve">tevékenység </w:t>
      </w:r>
      <w:r w:rsidRPr="00B23A14">
        <w:rPr>
          <w:rFonts w:ascii="Times New Roman" w:hAnsi="Times New Roman"/>
          <w:sz w:val="24"/>
          <w:szCs w:val="24"/>
        </w:rPr>
        <w:t xml:space="preserve">keretében egy fiatal </w:t>
      </w:r>
      <w:r w:rsidR="002F6481" w:rsidRPr="00B23A14">
        <w:rPr>
          <w:rFonts w:ascii="Times New Roman" w:hAnsi="Times New Roman"/>
          <w:sz w:val="24"/>
          <w:szCs w:val="24"/>
        </w:rPr>
        <w:t xml:space="preserve">önkéntes tűzoltó </w:t>
      </w:r>
      <w:r w:rsidRPr="00B23A14">
        <w:rPr>
          <w:rFonts w:ascii="Times New Roman" w:hAnsi="Times New Roman"/>
          <w:sz w:val="24"/>
          <w:szCs w:val="24"/>
        </w:rPr>
        <w:t>alap</w:t>
      </w:r>
      <w:r w:rsidR="002F6481" w:rsidRPr="00B23A14">
        <w:rPr>
          <w:rFonts w:ascii="Times New Roman" w:hAnsi="Times New Roman"/>
          <w:sz w:val="24"/>
          <w:szCs w:val="24"/>
        </w:rPr>
        <w:t xml:space="preserve">tanfolyamon </w:t>
      </w:r>
      <w:r w:rsidRPr="00B23A14">
        <w:rPr>
          <w:rFonts w:ascii="Times New Roman" w:hAnsi="Times New Roman"/>
          <w:sz w:val="24"/>
          <w:szCs w:val="24"/>
        </w:rPr>
        <w:t>vett részt, hárman</w:t>
      </w:r>
      <w:r w:rsidR="002F6481" w:rsidRPr="00B23A14">
        <w:rPr>
          <w:rFonts w:ascii="Times New Roman" w:hAnsi="Times New Roman"/>
          <w:sz w:val="24"/>
          <w:szCs w:val="24"/>
        </w:rPr>
        <w:t xml:space="preserve"> „készenlét</w:t>
      </w:r>
      <w:r w:rsidRPr="00B23A14">
        <w:rPr>
          <w:rFonts w:ascii="Times New Roman" w:hAnsi="Times New Roman"/>
          <w:sz w:val="24"/>
          <w:szCs w:val="24"/>
        </w:rPr>
        <w:t>et</w:t>
      </w:r>
      <w:r w:rsidR="002F6481" w:rsidRPr="00B23A14">
        <w:rPr>
          <w:rFonts w:ascii="Times New Roman" w:hAnsi="Times New Roman"/>
          <w:sz w:val="24"/>
          <w:szCs w:val="24"/>
        </w:rPr>
        <w:t xml:space="preserve">” </w:t>
      </w:r>
      <w:r w:rsidRPr="00B23A14">
        <w:rPr>
          <w:rFonts w:ascii="Times New Roman" w:hAnsi="Times New Roman"/>
          <w:sz w:val="24"/>
          <w:szCs w:val="24"/>
        </w:rPr>
        <w:t xml:space="preserve">is </w:t>
      </w:r>
      <w:r w:rsidR="002F6481" w:rsidRPr="00B23A14">
        <w:rPr>
          <w:rFonts w:ascii="Times New Roman" w:hAnsi="Times New Roman"/>
          <w:sz w:val="24"/>
          <w:szCs w:val="24"/>
        </w:rPr>
        <w:t>vállal</w:t>
      </w:r>
      <w:r w:rsidRPr="00B23A14">
        <w:rPr>
          <w:rFonts w:ascii="Times New Roman" w:hAnsi="Times New Roman"/>
          <w:sz w:val="24"/>
          <w:szCs w:val="24"/>
        </w:rPr>
        <w:t>tak</w:t>
      </w:r>
      <w:r w:rsidR="002F6481" w:rsidRPr="00B23A14">
        <w:rPr>
          <w:rFonts w:ascii="Times New Roman" w:hAnsi="Times New Roman"/>
          <w:sz w:val="24"/>
          <w:szCs w:val="24"/>
        </w:rPr>
        <w:t>,</w:t>
      </w:r>
      <w:r w:rsidRPr="00B23A14">
        <w:rPr>
          <w:rFonts w:ascii="Times New Roman" w:hAnsi="Times New Roman"/>
          <w:sz w:val="24"/>
          <w:szCs w:val="24"/>
        </w:rPr>
        <w:t xml:space="preserve"> míg a többség a Marton ÖTE saját programjainak, illetőleg a BBK </w:t>
      </w:r>
      <w:r w:rsidR="002F6481" w:rsidRPr="00B23A14">
        <w:rPr>
          <w:rFonts w:ascii="Times New Roman" w:hAnsi="Times New Roman"/>
          <w:sz w:val="24"/>
          <w:szCs w:val="24"/>
        </w:rPr>
        <w:t>rendezvénye</w:t>
      </w:r>
      <w:r w:rsidRPr="00B23A14">
        <w:rPr>
          <w:rFonts w:ascii="Times New Roman" w:hAnsi="Times New Roman"/>
          <w:sz w:val="24"/>
          <w:szCs w:val="24"/>
        </w:rPr>
        <w:t xml:space="preserve">inek szervezésében és lebonyolításában </w:t>
      </w:r>
      <w:r w:rsidR="002F6481" w:rsidRPr="00B23A14">
        <w:rPr>
          <w:rFonts w:ascii="Times New Roman" w:hAnsi="Times New Roman"/>
          <w:sz w:val="24"/>
          <w:szCs w:val="24"/>
        </w:rPr>
        <w:t>nyújt</w:t>
      </w:r>
      <w:r w:rsidRPr="00B23A14">
        <w:rPr>
          <w:rFonts w:ascii="Times New Roman" w:hAnsi="Times New Roman"/>
          <w:sz w:val="24"/>
          <w:szCs w:val="24"/>
        </w:rPr>
        <w:t>ott segítséget.</w:t>
      </w:r>
      <w:r w:rsidR="002F6481" w:rsidRPr="00B23A14">
        <w:rPr>
          <w:rFonts w:ascii="Times New Roman" w:hAnsi="Times New Roman"/>
          <w:sz w:val="24"/>
          <w:szCs w:val="24"/>
        </w:rPr>
        <w:t xml:space="preserve"> </w:t>
      </w:r>
    </w:p>
    <w:p w14:paraId="7D21356A" w14:textId="77777777" w:rsidR="00B23A14" w:rsidRPr="00B23A14" w:rsidRDefault="00B23A14" w:rsidP="00B23A14">
      <w:pPr>
        <w:pStyle w:val="Listaszerbekezds"/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A9BE34F" w14:textId="77777777" w:rsidR="00DE01D3" w:rsidRPr="00D76D46" w:rsidRDefault="00894B6E" w:rsidP="00D76D46">
      <w:pPr>
        <w:pStyle w:val="Listaszerbekezds"/>
        <w:numPr>
          <w:ilvl w:val="0"/>
          <w:numId w:val="1"/>
        </w:numPr>
        <w:tabs>
          <w:tab w:val="left" w:pos="426"/>
          <w:tab w:val="left" w:pos="851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Céljaink 2020-ra</w:t>
      </w:r>
    </w:p>
    <w:p w14:paraId="696C1840" w14:textId="291A9D4D" w:rsidR="00DE01D3" w:rsidRPr="00D76D46" w:rsidRDefault="00BD581F" w:rsidP="00647A4F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791">
        <w:rPr>
          <w:rFonts w:ascii="Times New Roman" w:hAnsi="Times New Roman"/>
          <w:sz w:val="24"/>
          <w:szCs w:val="24"/>
        </w:rPr>
        <w:t xml:space="preserve">A Martonvásári Önkéntes Tűzoltó Egyesület </w:t>
      </w:r>
      <w:r>
        <w:rPr>
          <w:rFonts w:ascii="Times New Roman" w:hAnsi="Times New Roman"/>
          <w:sz w:val="24"/>
          <w:szCs w:val="24"/>
        </w:rPr>
        <w:t>a</w:t>
      </w:r>
      <w:r w:rsidR="00DE01D3" w:rsidRPr="00D76D46">
        <w:rPr>
          <w:rFonts w:ascii="Times New Roman" w:hAnsi="Times New Roman"/>
          <w:sz w:val="24"/>
          <w:szCs w:val="24"/>
        </w:rPr>
        <w:t xml:space="preserve"> következő évre vonatkozó legfontosabb célkitűzéseit az elmúlt időszak törekvéseivel és fejlődésével összhangban határozta meg. A jelenlegi tagság képzése mellett igyekszünk rendszeres gyakorlatokkal erősíteni szakmai felkészültségünket. A lehetőségekhez mérten törekszünk taglétszámunk további bővítésére. </w:t>
      </w:r>
    </w:p>
    <w:p w14:paraId="72EB452F" w14:textId="4121C5BC" w:rsidR="00647A4F" w:rsidRPr="00D76D46" w:rsidRDefault="00BD581F" w:rsidP="00647A4F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</w:t>
      </w:r>
      <w:r w:rsidR="00DE01D3" w:rsidRPr="00D76D46">
        <w:rPr>
          <w:rFonts w:ascii="Times New Roman" w:hAnsi="Times New Roman"/>
          <w:sz w:val="24"/>
          <w:szCs w:val="24"/>
        </w:rPr>
        <w:t>ár rendelkezésre álló eszközoldali feltételeink „sérülékenység</w:t>
      </w:r>
      <w:r>
        <w:rPr>
          <w:rFonts w:ascii="Times New Roman" w:hAnsi="Times New Roman"/>
          <w:sz w:val="24"/>
          <w:szCs w:val="24"/>
        </w:rPr>
        <w:t>ének</w:t>
      </w:r>
      <w:r w:rsidR="00DE01D3" w:rsidRPr="00D76D4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csökkentése</w:t>
      </w:r>
      <w:r w:rsidR="00DE01D3" w:rsidRPr="00D76D46">
        <w:rPr>
          <w:rFonts w:ascii="Times New Roman" w:hAnsi="Times New Roman"/>
          <w:sz w:val="24"/>
          <w:szCs w:val="24"/>
        </w:rPr>
        <w:t xml:space="preserve"> kiemelt jelentőségű, hiszen önkéntes tűzoltósági „vállalásunk” teljesítésében kulcsfeltétel az előírt felszerelések bevethető állapota. Különösen fontosnak tartjuk – legnagyobb részt használt állapotban hozzánk került – eszközeink rendszeres felülvizsgálatát és karbantartását, illetőleg a kulcs</w:t>
      </w:r>
      <w:r>
        <w:rPr>
          <w:rFonts w:ascii="Times New Roman" w:hAnsi="Times New Roman"/>
          <w:sz w:val="24"/>
          <w:szCs w:val="24"/>
        </w:rPr>
        <w:t xml:space="preserve">fontosságú </w:t>
      </w:r>
      <w:r w:rsidR="00DE01D3" w:rsidRPr="00D76D46">
        <w:rPr>
          <w:rFonts w:ascii="Times New Roman" w:hAnsi="Times New Roman"/>
          <w:sz w:val="24"/>
          <w:szCs w:val="24"/>
        </w:rPr>
        <w:t>felszerelések lehetőség szerinti bővítés</w:t>
      </w:r>
      <w:r>
        <w:rPr>
          <w:rFonts w:ascii="Times New Roman" w:hAnsi="Times New Roman"/>
          <w:sz w:val="24"/>
          <w:szCs w:val="24"/>
        </w:rPr>
        <w:t>é</w:t>
      </w:r>
      <w:r w:rsidR="00DE01D3" w:rsidRPr="00D76D46">
        <w:rPr>
          <w:rFonts w:ascii="Times New Roman" w:hAnsi="Times New Roman"/>
          <w:sz w:val="24"/>
          <w:szCs w:val="24"/>
        </w:rPr>
        <w:t>t.</w:t>
      </w:r>
    </w:p>
    <w:p w14:paraId="46CA1888" w14:textId="28328262" w:rsidR="00A03A30" w:rsidRPr="00D76D46" w:rsidRDefault="00A03A30" w:rsidP="00647A4F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Egyesületünk „készenlét szervező” és riasztási rendszerének átalakítását és továbbfejlesztését indítottuk el 2019-ben. Az új rendszer várhatóan </w:t>
      </w:r>
      <w:r w:rsidR="00BD581F">
        <w:rPr>
          <w:rFonts w:ascii="Times New Roman" w:hAnsi="Times New Roman"/>
          <w:sz w:val="24"/>
          <w:szCs w:val="24"/>
        </w:rPr>
        <w:t xml:space="preserve">még </w:t>
      </w:r>
      <w:r w:rsidRPr="00D76D46">
        <w:rPr>
          <w:rFonts w:ascii="Times New Roman" w:hAnsi="Times New Roman"/>
          <w:sz w:val="24"/>
          <w:szCs w:val="24"/>
        </w:rPr>
        <w:t>az év első hónapj</w:t>
      </w:r>
      <w:r w:rsidR="00672088">
        <w:rPr>
          <w:rFonts w:ascii="Times New Roman" w:hAnsi="Times New Roman"/>
          <w:sz w:val="24"/>
          <w:szCs w:val="24"/>
        </w:rPr>
        <w:t>ában</w:t>
      </w:r>
      <w:r w:rsidRPr="00D76D46">
        <w:rPr>
          <w:rFonts w:ascii="Times New Roman" w:hAnsi="Times New Roman"/>
          <w:sz w:val="24"/>
          <w:szCs w:val="24"/>
        </w:rPr>
        <w:t xml:space="preserve"> beüzemelésre kerül.</w:t>
      </w:r>
    </w:p>
    <w:p w14:paraId="521BE801" w14:textId="7CF2C8C5" w:rsidR="00A03A30" w:rsidRPr="00791791" w:rsidRDefault="00A03A30" w:rsidP="00647A4F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Kiemelt célnak tekintjük a </w:t>
      </w:r>
      <w:r w:rsidR="000A300A">
        <w:rPr>
          <w:rFonts w:ascii="Times New Roman" w:hAnsi="Times New Roman"/>
          <w:sz w:val="24"/>
          <w:szCs w:val="24"/>
        </w:rPr>
        <w:t>M</w:t>
      </w:r>
      <w:r w:rsidRPr="00D76D46">
        <w:rPr>
          <w:rFonts w:ascii="Times New Roman" w:hAnsi="Times New Roman"/>
          <w:sz w:val="24"/>
          <w:szCs w:val="24"/>
        </w:rPr>
        <w:t>artonvásár</w:t>
      </w:r>
      <w:r w:rsidR="000A300A">
        <w:rPr>
          <w:rFonts w:ascii="Times New Roman" w:hAnsi="Times New Roman"/>
          <w:sz w:val="24"/>
          <w:szCs w:val="24"/>
        </w:rPr>
        <w:t>on</w:t>
      </w:r>
      <w:r w:rsidRPr="00D76D46">
        <w:rPr>
          <w:rFonts w:ascii="Times New Roman" w:hAnsi="Times New Roman"/>
          <w:sz w:val="24"/>
          <w:szCs w:val="24"/>
        </w:rPr>
        <w:t xml:space="preserve"> készenlét</w:t>
      </w:r>
      <w:r w:rsidR="000A300A">
        <w:rPr>
          <w:rFonts w:ascii="Times New Roman" w:hAnsi="Times New Roman"/>
          <w:sz w:val="24"/>
          <w:szCs w:val="24"/>
        </w:rPr>
        <w:t>ben álló</w:t>
      </w:r>
      <w:r w:rsidRPr="00D76D46">
        <w:rPr>
          <w:rFonts w:ascii="Times New Roman" w:hAnsi="Times New Roman"/>
          <w:sz w:val="24"/>
          <w:szCs w:val="24"/>
        </w:rPr>
        <w:t xml:space="preserve"> járműveink és eszközeink </w:t>
      </w:r>
      <w:r w:rsidRPr="00791791">
        <w:rPr>
          <w:rFonts w:ascii="Times New Roman" w:hAnsi="Times New Roman"/>
          <w:sz w:val="24"/>
          <w:szCs w:val="24"/>
        </w:rPr>
        <w:t>elhelyezési körülményeinek javítását. A jelenlegi körülmények</w:t>
      </w:r>
      <w:r w:rsidR="00D93A1F" w:rsidRPr="00791791">
        <w:rPr>
          <w:rFonts w:ascii="Times New Roman" w:hAnsi="Times New Roman"/>
          <w:sz w:val="24"/>
          <w:szCs w:val="24"/>
        </w:rPr>
        <w:t xml:space="preserve"> komoly működési korlátot és kockázatot </w:t>
      </w:r>
      <w:r w:rsidR="000A300A">
        <w:rPr>
          <w:rFonts w:ascii="Times New Roman" w:hAnsi="Times New Roman"/>
          <w:sz w:val="24"/>
          <w:szCs w:val="24"/>
        </w:rPr>
        <w:t>jelentenek</w:t>
      </w:r>
      <w:r w:rsidR="00D93A1F" w:rsidRPr="00791791">
        <w:rPr>
          <w:rFonts w:ascii="Times New Roman" w:hAnsi="Times New Roman"/>
          <w:sz w:val="24"/>
          <w:szCs w:val="24"/>
        </w:rPr>
        <w:t xml:space="preserve">, gyakran </w:t>
      </w:r>
      <w:r w:rsidR="000A300A">
        <w:rPr>
          <w:rFonts w:ascii="Times New Roman" w:hAnsi="Times New Roman"/>
          <w:sz w:val="24"/>
          <w:szCs w:val="24"/>
        </w:rPr>
        <w:t>okoznak vitát és súrlódást a telephely állandó használóival</w:t>
      </w:r>
      <w:r w:rsidR="00D93A1F" w:rsidRPr="00791791">
        <w:rPr>
          <w:rFonts w:ascii="Times New Roman" w:hAnsi="Times New Roman"/>
          <w:sz w:val="24"/>
          <w:szCs w:val="24"/>
        </w:rPr>
        <w:t>, így</w:t>
      </w:r>
      <w:r w:rsidR="000A300A">
        <w:rPr>
          <w:rFonts w:ascii="Times New Roman" w:hAnsi="Times New Roman"/>
          <w:sz w:val="24"/>
          <w:szCs w:val="24"/>
        </w:rPr>
        <w:t xml:space="preserve"> ez az állapot</w:t>
      </w:r>
      <w:r w:rsidRPr="00791791">
        <w:rPr>
          <w:rFonts w:ascii="Times New Roman" w:hAnsi="Times New Roman"/>
          <w:sz w:val="24"/>
          <w:szCs w:val="24"/>
        </w:rPr>
        <w:t xml:space="preserve"> már csak rövid távon </w:t>
      </w:r>
      <w:r w:rsidR="00D76D46" w:rsidRPr="00791791">
        <w:rPr>
          <w:rFonts w:ascii="Times New Roman" w:hAnsi="Times New Roman"/>
          <w:sz w:val="24"/>
          <w:szCs w:val="24"/>
        </w:rPr>
        <w:t>tartható</w:t>
      </w:r>
      <w:r w:rsidRPr="00791791">
        <w:rPr>
          <w:rFonts w:ascii="Times New Roman" w:hAnsi="Times New Roman"/>
          <w:sz w:val="24"/>
          <w:szCs w:val="24"/>
        </w:rPr>
        <w:t xml:space="preserve"> fenn</w:t>
      </w:r>
      <w:r w:rsidR="00D93A1F" w:rsidRPr="00791791">
        <w:rPr>
          <w:rFonts w:ascii="Times New Roman" w:hAnsi="Times New Roman"/>
          <w:sz w:val="24"/>
          <w:szCs w:val="24"/>
        </w:rPr>
        <w:t>. Az előrelépés érdekében a</w:t>
      </w:r>
      <w:r w:rsidR="00D76D46" w:rsidRPr="00791791">
        <w:rPr>
          <w:rFonts w:ascii="Times New Roman" w:hAnsi="Times New Roman"/>
          <w:sz w:val="24"/>
          <w:szCs w:val="24"/>
        </w:rPr>
        <w:t xml:space="preserve"> korábbi irányoktól eltérő alternatív</w:t>
      </w:r>
      <w:r w:rsidR="000A300A">
        <w:rPr>
          <w:rFonts w:ascii="Times New Roman" w:hAnsi="Times New Roman"/>
          <w:sz w:val="24"/>
          <w:szCs w:val="24"/>
        </w:rPr>
        <w:t xml:space="preserve"> megoldásra</w:t>
      </w:r>
      <w:r w:rsidR="00D76D46" w:rsidRPr="00791791">
        <w:rPr>
          <w:rFonts w:ascii="Times New Roman" w:hAnsi="Times New Roman"/>
          <w:sz w:val="24"/>
          <w:szCs w:val="24"/>
        </w:rPr>
        <w:t xml:space="preserve">, megvalósításában közös </w:t>
      </w:r>
      <w:r w:rsidR="000912B6" w:rsidRPr="00791791">
        <w:rPr>
          <w:rFonts w:ascii="Times New Roman" w:hAnsi="Times New Roman"/>
          <w:sz w:val="24"/>
          <w:szCs w:val="24"/>
        </w:rPr>
        <w:t>fejlesztési</w:t>
      </w:r>
      <w:r w:rsidR="00D76D46" w:rsidRPr="00791791">
        <w:rPr>
          <w:rFonts w:ascii="Times New Roman" w:hAnsi="Times New Roman"/>
          <w:sz w:val="24"/>
          <w:szCs w:val="24"/>
        </w:rPr>
        <w:t xml:space="preserve"> irány kialakítására kívánunk javaslatot tenni az önkormányzatnak 2020 első negyedévében.</w:t>
      </w:r>
      <w:r w:rsidRPr="00791791">
        <w:rPr>
          <w:rFonts w:ascii="Times New Roman" w:hAnsi="Times New Roman"/>
          <w:sz w:val="24"/>
          <w:szCs w:val="24"/>
        </w:rPr>
        <w:t xml:space="preserve"> </w:t>
      </w:r>
      <w:r w:rsidR="00D93A1F" w:rsidRPr="00791791">
        <w:rPr>
          <w:rFonts w:ascii="Times New Roman" w:hAnsi="Times New Roman"/>
          <w:sz w:val="24"/>
          <w:szCs w:val="24"/>
        </w:rPr>
        <w:t>A javaslat</w:t>
      </w:r>
      <w:r w:rsidR="00791791">
        <w:rPr>
          <w:rFonts w:ascii="Times New Roman" w:hAnsi="Times New Roman"/>
          <w:sz w:val="24"/>
          <w:szCs w:val="24"/>
        </w:rPr>
        <w:t>unk</w:t>
      </w:r>
      <w:r w:rsidR="00D93A1F" w:rsidRPr="00791791">
        <w:rPr>
          <w:rFonts w:ascii="Times New Roman" w:hAnsi="Times New Roman"/>
          <w:sz w:val="24"/>
          <w:szCs w:val="24"/>
        </w:rPr>
        <w:t xml:space="preserve"> pozitív elbírálása és a</w:t>
      </w:r>
      <w:r w:rsidR="000A300A">
        <w:rPr>
          <w:rFonts w:ascii="Times New Roman" w:hAnsi="Times New Roman"/>
          <w:sz w:val="24"/>
          <w:szCs w:val="24"/>
        </w:rPr>
        <w:t>z elengedhetetlenül</w:t>
      </w:r>
      <w:r w:rsidR="00D93A1F" w:rsidRPr="00791791">
        <w:rPr>
          <w:rFonts w:ascii="Times New Roman" w:hAnsi="Times New Roman"/>
          <w:sz w:val="24"/>
          <w:szCs w:val="24"/>
        </w:rPr>
        <w:t xml:space="preserve"> szükséges önkormányzati hozzájárulás esetén a következő években a Martonvásári Önkéntes Tűzoltó Egyesület életében kiemelt fejlesztési cél lesz az új tűzoltószertár megvalósítása</w:t>
      </w:r>
      <w:r w:rsidR="00791791">
        <w:rPr>
          <w:rFonts w:ascii="Times New Roman" w:hAnsi="Times New Roman"/>
          <w:sz w:val="24"/>
          <w:szCs w:val="24"/>
        </w:rPr>
        <w:t xml:space="preserve"> és </w:t>
      </w:r>
      <w:r w:rsidR="000A300A">
        <w:rPr>
          <w:rFonts w:ascii="Times New Roman" w:hAnsi="Times New Roman"/>
          <w:sz w:val="24"/>
          <w:szCs w:val="24"/>
        </w:rPr>
        <w:t>kialakítása</w:t>
      </w:r>
      <w:r w:rsidR="00D93A1F" w:rsidRPr="00791791">
        <w:rPr>
          <w:rFonts w:ascii="Times New Roman" w:hAnsi="Times New Roman"/>
          <w:sz w:val="24"/>
          <w:szCs w:val="24"/>
        </w:rPr>
        <w:t>.</w:t>
      </w:r>
    </w:p>
    <w:p w14:paraId="0A1B00BE" w14:textId="77777777" w:rsidR="00647A4F" w:rsidRPr="00791791" w:rsidRDefault="00647A4F" w:rsidP="00647A4F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D60D44" w14:textId="0F714B29" w:rsidR="00791791" w:rsidRPr="00791791" w:rsidRDefault="00D93A1F" w:rsidP="00647A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1791">
        <w:rPr>
          <w:rFonts w:ascii="Times New Roman" w:hAnsi="Times New Roman"/>
          <w:sz w:val="24"/>
          <w:szCs w:val="24"/>
        </w:rPr>
        <w:t>2019-ben folytatódott</w:t>
      </w:r>
      <w:r w:rsidR="009A6F75" w:rsidRPr="00791791">
        <w:rPr>
          <w:rFonts w:ascii="Times New Roman" w:hAnsi="Times New Roman"/>
          <w:sz w:val="24"/>
          <w:szCs w:val="24"/>
        </w:rPr>
        <w:t xml:space="preserve"> az elmúlt év</w:t>
      </w:r>
      <w:r w:rsidRPr="00791791">
        <w:rPr>
          <w:rFonts w:ascii="Times New Roman" w:hAnsi="Times New Roman"/>
          <w:sz w:val="24"/>
          <w:szCs w:val="24"/>
        </w:rPr>
        <w:t>ek</w:t>
      </w:r>
      <w:r w:rsidR="009A6F75" w:rsidRPr="00791791">
        <w:rPr>
          <w:rFonts w:ascii="Times New Roman" w:hAnsi="Times New Roman"/>
          <w:sz w:val="24"/>
          <w:szCs w:val="24"/>
        </w:rPr>
        <w:t xml:space="preserve">ben </w:t>
      </w:r>
      <w:r w:rsidRPr="00791791">
        <w:rPr>
          <w:rFonts w:ascii="Times New Roman" w:hAnsi="Times New Roman"/>
          <w:sz w:val="24"/>
          <w:szCs w:val="24"/>
        </w:rPr>
        <w:t>Martonvásár térségében útjára indított</w:t>
      </w:r>
      <w:r w:rsidR="009A6F75" w:rsidRPr="00791791">
        <w:rPr>
          <w:rFonts w:ascii="Times New Roman" w:hAnsi="Times New Roman"/>
          <w:sz w:val="24"/>
          <w:szCs w:val="24"/>
        </w:rPr>
        <w:t xml:space="preserve"> </w:t>
      </w:r>
      <w:r w:rsidRPr="00791791">
        <w:rPr>
          <w:rFonts w:ascii="Times New Roman" w:hAnsi="Times New Roman"/>
          <w:sz w:val="24"/>
          <w:szCs w:val="24"/>
        </w:rPr>
        <w:t xml:space="preserve">önkéntes tűzoltó egyesületi </w:t>
      </w:r>
      <w:r w:rsidR="009A6F75" w:rsidRPr="00791791">
        <w:rPr>
          <w:rFonts w:ascii="Times New Roman" w:hAnsi="Times New Roman"/>
          <w:sz w:val="24"/>
          <w:szCs w:val="24"/>
        </w:rPr>
        <w:t>fejlesztési program</w:t>
      </w:r>
      <w:r w:rsidR="00514774">
        <w:rPr>
          <w:rFonts w:ascii="Times New Roman" w:hAnsi="Times New Roman"/>
          <w:sz w:val="24"/>
          <w:szCs w:val="24"/>
        </w:rPr>
        <w:t>unk</w:t>
      </w:r>
      <w:r w:rsidRPr="00791791">
        <w:rPr>
          <w:rFonts w:ascii="Times New Roman" w:hAnsi="Times New Roman"/>
          <w:sz w:val="24"/>
          <w:szCs w:val="24"/>
        </w:rPr>
        <w:t xml:space="preserve">. </w:t>
      </w:r>
      <w:r w:rsidR="000165E2" w:rsidRPr="00791791">
        <w:rPr>
          <w:rFonts w:ascii="Times New Roman" w:hAnsi="Times New Roman"/>
          <w:sz w:val="24"/>
          <w:szCs w:val="24"/>
        </w:rPr>
        <w:t xml:space="preserve">A </w:t>
      </w:r>
      <w:r w:rsidR="00514774">
        <w:rPr>
          <w:rFonts w:ascii="Times New Roman" w:hAnsi="Times New Roman"/>
          <w:sz w:val="24"/>
          <w:szCs w:val="24"/>
        </w:rPr>
        <w:t xml:space="preserve">korábban </w:t>
      </w:r>
      <w:r w:rsidR="000165E2" w:rsidRPr="00791791">
        <w:rPr>
          <w:rFonts w:ascii="Times New Roman" w:hAnsi="Times New Roman"/>
          <w:sz w:val="24"/>
          <w:szCs w:val="24"/>
        </w:rPr>
        <w:t>Martonvásár, Ráckeresztúr és Tordas települések</w:t>
      </w:r>
      <w:r w:rsidR="00514774">
        <w:rPr>
          <w:rFonts w:ascii="Times New Roman" w:hAnsi="Times New Roman"/>
          <w:sz w:val="24"/>
          <w:szCs w:val="24"/>
        </w:rPr>
        <w:t xml:space="preserve">en megkezdett </w:t>
      </w:r>
      <w:r w:rsidR="000165E2" w:rsidRPr="00791791">
        <w:rPr>
          <w:rFonts w:ascii="Times New Roman" w:hAnsi="Times New Roman"/>
          <w:sz w:val="24"/>
          <w:szCs w:val="24"/>
        </w:rPr>
        <w:t>működés</w:t>
      </w:r>
      <w:r w:rsidR="00791791" w:rsidRPr="00791791">
        <w:rPr>
          <w:rFonts w:ascii="Times New Roman" w:hAnsi="Times New Roman"/>
          <w:sz w:val="24"/>
          <w:szCs w:val="24"/>
        </w:rPr>
        <w:t>t</w:t>
      </w:r>
      <w:r w:rsidR="000165E2" w:rsidRPr="00791791">
        <w:rPr>
          <w:rFonts w:ascii="Times New Roman" w:hAnsi="Times New Roman"/>
          <w:sz w:val="24"/>
          <w:szCs w:val="24"/>
        </w:rPr>
        <w:t xml:space="preserve"> már 2018. második felében kibővítettük Baracska és Gyúró területével. A több településen</w:t>
      </w:r>
      <w:r w:rsidR="000A300A">
        <w:rPr>
          <w:rFonts w:ascii="Times New Roman" w:hAnsi="Times New Roman"/>
          <w:sz w:val="24"/>
          <w:szCs w:val="24"/>
        </w:rPr>
        <w:t xml:space="preserve">, közös </w:t>
      </w:r>
      <w:r w:rsidR="000A300A" w:rsidRPr="00791791">
        <w:rPr>
          <w:rFonts w:ascii="Times New Roman" w:hAnsi="Times New Roman"/>
          <w:sz w:val="24"/>
          <w:szCs w:val="24"/>
        </w:rPr>
        <w:t>önkéntes tűzoltó</w:t>
      </w:r>
      <w:r w:rsidR="000A300A">
        <w:rPr>
          <w:rFonts w:ascii="Times New Roman" w:hAnsi="Times New Roman"/>
          <w:sz w:val="24"/>
          <w:szCs w:val="24"/>
        </w:rPr>
        <w:t xml:space="preserve">ságot </w:t>
      </w:r>
      <w:r w:rsidR="000165E2" w:rsidRPr="00791791">
        <w:rPr>
          <w:rFonts w:ascii="Times New Roman" w:hAnsi="Times New Roman"/>
          <w:sz w:val="24"/>
          <w:szCs w:val="24"/>
        </w:rPr>
        <w:t>szervező egyesületi modellel egy különleges, stabil és erős működési alappal rendelkező</w:t>
      </w:r>
      <w:r w:rsidR="00791791" w:rsidRPr="00791791">
        <w:rPr>
          <w:rFonts w:ascii="Times New Roman" w:hAnsi="Times New Roman"/>
          <w:sz w:val="24"/>
          <w:szCs w:val="24"/>
        </w:rPr>
        <w:t>, közfeladatellátásban részt ve</w:t>
      </w:r>
      <w:r w:rsidR="000A300A">
        <w:rPr>
          <w:rFonts w:ascii="Times New Roman" w:hAnsi="Times New Roman"/>
          <w:sz w:val="24"/>
          <w:szCs w:val="24"/>
        </w:rPr>
        <w:t>nni képes</w:t>
      </w:r>
      <w:r w:rsidR="00791791" w:rsidRPr="00791791">
        <w:rPr>
          <w:rFonts w:ascii="Times New Roman" w:hAnsi="Times New Roman"/>
          <w:sz w:val="24"/>
          <w:szCs w:val="24"/>
        </w:rPr>
        <w:t xml:space="preserve"> szervezet </w:t>
      </w:r>
      <w:r w:rsidR="000165E2" w:rsidRPr="00791791">
        <w:rPr>
          <w:rFonts w:ascii="Times New Roman" w:hAnsi="Times New Roman"/>
          <w:sz w:val="24"/>
          <w:szCs w:val="24"/>
        </w:rPr>
        <w:t>jött létre</w:t>
      </w:r>
      <w:r w:rsidR="00791791" w:rsidRPr="00791791">
        <w:rPr>
          <w:rFonts w:ascii="Times New Roman" w:hAnsi="Times New Roman"/>
          <w:sz w:val="24"/>
          <w:szCs w:val="24"/>
        </w:rPr>
        <w:t>.</w:t>
      </w:r>
    </w:p>
    <w:p w14:paraId="3787A954" w14:textId="08FBA4DE" w:rsidR="00791791" w:rsidRPr="00791791" w:rsidRDefault="00791791" w:rsidP="00647A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1791">
        <w:rPr>
          <w:rFonts w:ascii="Times New Roman" w:hAnsi="Times New Roman"/>
          <w:sz w:val="24"/>
          <w:szCs w:val="24"/>
        </w:rPr>
        <w:t xml:space="preserve">A Martonvásári Önkéntes Tűzoltó Egyesület működési struktúrája a Szent László </w:t>
      </w:r>
      <w:r w:rsidR="006D25A0">
        <w:rPr>
          <w:rFonts w:ascii="Times New Roman" w:hAnsi="Times New Roman"/>
          <w:sz w:val="24"/>
          <w:szCs w:val="24"/>
        </w:rPr>
        <w:t>V</w:t>
      </w:r>
      <w:r w:rsidRPr="00791791">
        <w:rPr>
          <w:rFonts w:ascii="Times New Roman" w:hAnsi="Times New Roman"/>
          <w:sz w:val="24"/>
          <w:szCs w:val="24"/>
        </w:rPr>
        <w:t xml:space="preserve">ölgye Többcélú Kistérségi Társulás bekapcsolódásával és az </w:t>
      </w:r>
      <w:r w:rsidR="00514774" w:rsidRPr="00791791">
        <w:rPr>
          <w:rFonts w:ascii="Times New Roman" w:hAnsi="Times New Roman"/>
          <w:sz w:val="24"/>
          <w:szCs w:val="24"/>
        </w:rPr>
        <w:t xml:space="preserve">– önként vállalt – </w:t>
      </w:r>
      <w:r w:rsidRPr="00791791">
        <w:rPr>
          <w:rFonts w:ascii="Times New Roman" w:hAnsi="Times New Roman"/>
          <w:sz w:val="24"/>
          <w:szCs w:val="24"/>
        </w:rPr>
        <w:t>„önállóan beavatkozó” önkéntes tűzoltósági feladatellátás bevezetésével vált teljessé.</w:t>
      </w:r>
    </w:p>
    <w:p w14:paraId="48F8356A" w14:textId="5107C5AC" w:rsidR="00647A4F" w:rsidRPr="00791791" w:rsidRDefault="00D93A1F" w:rsidP="00647A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1791">
        <w:rPr>
          <w:rFonts w:ascii="Times New Roman" w:hAnsi="Times New Roman"/>
          <w:sz w:val="24"/>
          <w:szCs w:val="24"/>
        </w:rPr>
        <w:t>Mindez</w:t>
      </w:r>
      <w:r w:rsidR="009A6F75" w:rsidRPr="00791791">
        <w:rPr>
          <w:rFonts w:ascii="Times New Roman" w:hAnsi="Times New Roman"/>
          <w:sz w:val="24"/>
          <w:szCs w:val="24"/>
        </w:rPr>
        <w:t xml:space="preserve"> a széleskörű támogatás</w:t>
      </w:r>
      <w:r w:rsidR="00647A4F" w:rsidRPr="00791791">
        <w:rPr>
          <w:rFonts w:ascii="Times New Roman" w:hAnsi="Times New Roman"/>
          <w:sz w:val="24"/>
          <w:szCs w:val="24"/>
        </w:rPr>
        <w:t xml:space="preserve"> eredményeként</w:t>
      </w:r>
      <w:r w:rsidR="009A6F75" w:rsidRPr="00791791">
        <w:rPr>
          <w:rFonts w:ascii="Times New Roman" w:hAnsi="Times New Roman"/>
          <w:sz w:val="24"/>
          <w:szCs w:val="24"/>
        </w:rPr>
        <w:t xml:space="preserve"> valósulhatott meg</w:t>
      </w:r>
      <w:r w:rsidRPr="00791791">
        <w:rPr>
          <w:rFonts w:ascii="Times New Roman" w:hAnsi="Times New Roman"/>
          <w:sz w:val="24"/>
          <w:szCs w:val="24"/>
        </w:rPr>
        <w:t xml:space="preserve">, mely </w:t>
      </w:r>
      <w:r w:rsidR="00791791" w:rsidRPr="00791791">
        <w:rPr>
          <w:rFonts w:ascii="Times New Roman" w:hAnsi="Times New Roman"/>
          <w:sz w:val="24"/>
          <w:szCs w:val="24"/>
        </w:rPr>
        <w:t>a</w:t>
      </w:r>
      <w:r w:rsidR="00DC1C5A">
        <w:rPr>
          <w:rFonts w:ascii="Times New Roman" w:hAnsi="Times New Roman"/>
          <w:sz w:val="24"/>
          <w:szCs w:val="24"/>
        </w:rPr>
        <w:t xml:space="preserve">z egyesületünk </w:t>
      </w:r>
      <w:r w:rsidR="000165E2" w:rsidRPr="00791791">
        <w:rPr>
          <w:rFonts w:ascii="Times New Roman" w:hAnsi="Times New Roman"/>
          <w:sz w:val="24"/>
          <w:szCs w:val="24"/>
        </w:rPr>
        <w:t>t</w:t>
      </w:r>
      <w:r w:rsidR="009A6F75" w:rsidRPr="00791791">
        <w:rPr>
          <w:rFonts w:ascii="Times New Roman" w:hAnsi="Times New Roman"/>
          <w:sz w:val="24"/>
          <w:szCs w:val="24"/>
        </w:rPr>
        <w:t>ámogató</w:t>
      </w:r>
      <w:r w:rsidR="000A300A">
        <w:rPr>
          <w:rFonts w:ascii="Times New Roman" w:hAnsi="Times New Roman"/>
          <w:sz w:val="24"/>
          <w:szCs w:val="24"/>
        </w:rPr>
        <w:t>i</w:t>
      </w:r>
      <w:r w:rsidR="00791791" w:rsidRPr="00791791">
        <w:rPr>
          <w:rFonts w:ascii="Times New Roman" w:hAnsi="Times New Roman"/>
          <w:sz w:val="24"/>
          <w:szCs w:val="24"/>
        </w:rPr>
        <w:t>nak</w:t>
      </w:r>
      <w:r w:rsidR="009A6F75" w:rsidRPr="00791791">
        <w:rPr>
          <w:rFonts w:ascii="Times New Roman" w:hAnsi="Times New Roman"/>
          <w:sz w:val="24"/>
          <w:szCs w:val="24"/>
        </w:rPr>
        <w:t xml:space="preserve"> és tűzoltóink odaadó, ellenszolgáltatás nélkül végzett önfeláldozó önkéntes munkájának köszönhető.</w:t>
      </w:r>
    </w:p>
    <w:p w14:paraId="75260CC7" w14:textId="77777777" w:rsidR="00647A4F" w:rsidRPr="00791791" w:rsidRDefault="00647A4F" w:rsidP="00647A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FC5365D" w14:textId="77777777" w:rsidR="009A6F75" w:rsidRPr="00D76D46" w:rsidRDefault="009A6F75" w:rsidP="00647A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91791">
        <w:rPr>
          <w:rFonts w:ascii="Times New Roman" w:hAnsi="Times New Roman"/>
          <w:sz w:val="24"/>
          <w:szCs w:val="24"/>
        </w:rPr>
        <w:lastRenderedPageBreak/>
        <w:t>Köszönjük a munkánkat segítők eddigi támogatását és kérjük további szíves hozzájárulásukat önkéntes tűzoltóságunk munkájához.</w:t>
      </w:r>
    </w:p>
    <w:p w14:paraId="719C401B" w14:textId="77777777" w:rsidR="00647A4F" w:rsidRPr="00D76D46" w:rsidRDefault="00647A4F" w:rsidP="008677F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2544160" w14:textId="12385654" w:rsidR="003163A5" w:rsidRPr="00D76D46" w:rsidRDefault="003163A5" w:rsidP="00A74715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 xml:space="preserve">Martonvásár, </w:t>
      </w:r>
      <w:r w:rsidR="00D76D46" w:rsidRPr="00D76D46">
        <w:rPr>
          <w:rFonts w:ascii="Times New Roman" w:hAnsi="Times New Roman"/>
          <w:sz w:val="24"/>
          <w:szCs w:val="24"/>
        </w:rPr>
        <w:t>2020. január</w:t>
      </w:r>
      <w:r w:rsidR="000A300A">
        <w:rPr>
          <w:rFonts w:ascii="Times New Roman" w:hAnsi="Times New Roman"/>
          <w:sz w:val="24"/>
          <w:szCs w:val="24"/>
        </w:rPr>
        <w:t xml:space="preserve"> 21.</w:t>
      </w:r>
    </w:p>
    <w:p w14:paraId="5FE3785F" w14:textId="77777777" w:rsidR="00FA16C3" w:rsidRDefault="00FA16C3" w:rsidP="00A74715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05395A1" w14:textId="005BE16B" w:rsidR="001E20E4" w:rsidRPr="00D76D46" w:rsidRDefault="001E20E4" w:rsidP="00A74715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76D46">
        <w:rPr>
          <w:rFonts w:ascii="Times New Roman" w:hAnsi="Times New Roman"/>
          <w:sz w:val="24"/>
          <w:szCs w:val="24"/>
        </w:rPr>
        <w:t>Készítették:</w:t>
      </w:r>
    </w:p>
    <w:p w14:paraId="719FFCC1" w14:textId="77777777" w:rsidR="00914812" w:rsidRPr="00D76D46" w:rsidRDefault="00914812" w:rsidP="00E361FE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63A5" w:rsidRPr="00D76D46" w14:paraId="617D632B" w14:textId="77777777" w:rsidTr="003163A5">
        <w:tc>
          <w:tcPr>
            <w:tcW w:w="4531" w:type="dxa"/>
          </w:tcPr>
          <w:p w14:paraId="21B06BF4" w14:textId="77777777" w:rsidR="003163A5" w:rsidRPr="00D76D46" w:rsidRDefault="003163A5" w:rsidP="001E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46">
              <w:rPr>
                <w:rFonts w:ascii="Times New Roman" w:hAnsi="Times New Roman"/>
                <w:sz w:val="24"/>
                <w:szCs w:val="24"/>
              </w:rPr>
              <w:t>Dr. Pimper László</w:t>
            </w:r>
          </w:p>
          <w:p w14:paraId="082A4297" w14:textId="77777777" w:rsidR="003163A5" w:rsidRPr="00D76D46" w:rsidRDefault="003163A5" w:rsidP="0031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46">
              <w:rPr>
                <w:rFonts w:ascii="Times New Roman" w:hAnsi="Times New Roman"/>
                <w:sz w:val="24"/>
                <w:szCs w:val="24"/>
              </w:rPr>
              <w:t>elnök</w:t>
            </w:r>
          </w:p>
          <w:p w14:paraId="58495141" w14:textId="77777777" w:rsidR="003163A5" w:rsidRPr="00D76D46" w:rsidRDefault="003163A5" w:rsidP="003163A5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BEFF83" w14:textId="77777777" w:rsidR="003163A5" w:rsidRPr="00D76D46" w:rsidRDefault="003163A5" w:rsidP="000A3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46">
              <w:rPr>
                <w:rFonts w:ascii="Times New Roman" w:hAnsi="Times New Roman"/>
                <w:sz w:val="24"/>
                <w:szCs w:val="24"/>
              </w:rPr>
              <w:t>Gaál Tamás</w:t>
            </w:r>
          </w:p>
          <w:p w14:paraId="2D5CF059" w14:textId="77777777" w:rsidR="003163A5" w:rsidRPr="00D76D46" w:rsidRDefault="003163A5" w:rsidP="000A3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46">
              <w:rPr>
                <w:rFonts w:ascii="Times New Roman" w:hAnsi="Times New Roman"/>
                <w:sz w:val="24"/>
                <w:szCs w:val="24"/>
              </w:rPr>
              <w:t>parancsnok</w:t>
            </w:r>
          </w:p>
        </w:tc>
      </w:tr>
    </w:tbl>
    <w:p w14:paraId="2252447C" w14:textId="77777777" w:rsidR="00A74715" w:rsidRPr="00D76D46" w:rsidRDefault="00A74715" w:rsidP="00A74715">
      <w:pPr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</w:p>
    <w:sectPr w:rsidR="00A74715" w:rsidRPr="00D76D46" w:rsidSect="0067750F">
      <w:type w:val="continuous"/>
      <w:pgSz w:w="11906" w:h="16838"/>
      <w:pgMar w:top="993" w:right="1417" w:bottom="1134" w:left="1417" w:header="284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7CEE" w14:textId="77777777" w:rsidR="00AD476D" w:rsidRDefault="00AD476D" w:rsidP="000F46FB">
      <w:pPr>
        <w:spacing w:after="0" w:line="240" w:lineRule="auto"/>
      </w:pPr>
      <w:r>
        <w:separator/>
      </w:r>
    </w:p>
  </w:endnote>
  <w:endnote w:type="continuationSeparator" w:id="0">
    <w:p w14:paraId="15E106C0" w14:textId="77777777" w:rsidR="00AD476D" w:rsidRDefault="00AD476D" w:rsidP="000F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2D61" w14:textId="77777777" w:rsidR="00000AD3" w:rsidRDefault="00000AD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86886">
      <w:rPr>
        <w:noProof/>
      </w:rPr>
      <w:t>1</w:t>
    </w:r>
    <w:r>
      <w:fldChar w:fldCharType="end"/>
    </w:r>
  </w:p>
  <w:p w14:paraId="0AF0C200" w14:textId="77777777" w:rsidR="00000AD3" w:rsidRDefault="00000A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C128" w14:textId="77777777" w:rsidR="00AD476D" w:rsidRDefault="00AD476D" w:rsidP="000F46FB">
      <w:pPr>
        <w:spacing w:after="0" w:line="240" w:lineRule="auto"/>
      </w:pPr>
      <w:r>
        <w:separator/>
      </w:r>
    </w:p>
  </w:footnote>
  <w:footnote w:type="continuationSeparator" w:id="0">
    <w:p w14:paraId="03C17D23" w14:textId="77777777" w:rsidR="00AD476D" w:rsidRDefault="00AD476D" w:rsidP="000F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170C" w14:textId="77777777" w:rsidR="00000AD3" w:rsidRPr="00305DE3" w:rsidRDefault="00000AD3" w:rsidP="00305DE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4A5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112CA5"/>
    <w:multiLevelType w:val="hybridMultilevel"/>
    <w:tmpl w:val="D6AAD2C8"/>
    <w:lvl w:ilvl="0" w:tplc="70C815A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3CC5216B"/>
    <w:multiLevelType w:val="hybridMultilevel"/>
    <w:tmpl w:val="7E88B16C"/>
    <w:lvl w:ilvl="0" w:tplc="DA5C9B2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C815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A5C9B22">
      <w:start w:val="201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E70"/>
    <w:multiLevelType w:val="hybridMultilevel"/>
    <w:tmpl w:val="B6D6D122"/>
    <w:lvl w:ilvl="0" w:tplc="DA5C9B2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C815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79B5"/>
    <w:multiLevelType w:val="hybridMultilevel"/>
    <w:tmpl w:val="D286077E"/>
    <w:lvl w:ilvl="0" w:tplc="DA5C9B22">
      <w:start w:val="2019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70C815A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F443230"/>
    <w:multiLevelType w:val="hybridMultilevel"/>
    <w:tmpl w:val="1CEAA716"/>
    <w:lvl w:ilvl="0" w:tplc="70C815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C9"/>
    <w:rsid w:val="00000AD3"/>
    <w:rsid w:val="00002AA5"/>
    <w:rsid w:val="000048AE"/>
    <w:rsid w:val="00011ECE"/>
    <w:rsid w:val="000165E2"/>
    <w:rsid w:val="000173B2"/>
    <w:rsid w:val="00017CED"/>
    <w:rsid w:val="000309C7"/>
    <w:rsid w:val="00054CF1"/>
    <w:rsid w:val="000636D9"/>
    <w:rsid w:val="000642B2"/>
    <w:rsid w:val="00074567"/>
    <w:rsid w:val="00076C76"/>
    <w:rsid w:val="0008363B"/>
    <w:rsid w:val="000912B6"/>
    <w:rsid w:val="00091C7F"/>
    <w:rsid w:val="000A300A"/>
    <w:rsid w:val="000A6E6B"/>
    <w:rsid w:val="000B0EE8"/>
    <w:rsid w:val="000B18E9"/>
    <w:rsid w:val="000B20F1"/>
    <w:rsid w:val="000C3B6D"/>
    <w:rsid w:val="000C5B5E"/>
    <w:rsid w:val="000E383D"/>
    <w:rsid w:val="000F0A5E"/>
    <w:rsid w:val="000F254D"/>
    <w:rsid w:val="000F46FB"/>
    <w:rsid w:val="00100D57"/>
    <w:rsid w:val="00106680"/>
    <w:rsid w:val="00107233"/>
    <w:rsid w:val="00120386"/>
    <w:rsid w:val="00125226"/>
    <w:rsid w:val="00142576"/>
    <w:rsid w:val="00142E09"/>
    <w:rsid w:val="00147B97"/>
    <w:rsid w:val="00155D52"/>
    <w:rsid w:val="0016107C"/>
    <w:rsid w:val="00167B25"/>
    <w:rsid w:val="00180181"/>
    <w:rsid w:val="00184278"/>
    <w:rsid w:val="0018677A"/>
    <w:rsid w:val="001923FD"/>
    <w:rsid w:val="001A2033"/>
    <w:rsid w:val="001A49C6"/>
    <w:rsid w:val="001E207B"/>
    <w:rsid w:val="001E20E4"/>
    <w:rsid w:val="001F6955"/>
    <w:rsid w:val="001F7816"/>
    <w:rsid w:val="002045C5"/>
    <w:rsid w:val="00215B25"/>
    <w:rsid w:val="002170C4"/>
    <w:rsid w:val="00224C2B"/>
    <w:rsid w:val="00252572"/>
    <w:rsid w:val="00257C48"/>
    <w:rsid w:val="00266B48"/>
    <w:rsid w:val="00271913"/>
    <w:rsid w:val="00275806"/>
    <w:rsid w:val="00285FAE"/>
    <w:rsid w:val="002879D0"/>
    <w:rsid w:val="0029138E"/>
    <w:rsid w:val="00292DF1"/>
    <w:rsid w:val="002A21FA"/>
    <w:rsid w:val="002B0D12"/>
    <w:rsid w:val="002B2536"/>
    <w:rsid w:val="002B2E74"/>
    <w:rsid w:val="002B3489"/>
    <w:rsid w:val="002B348F"/>
    <w:rsid w:val="002B505C"/>
    <w:rsid w:val="002B670F"/>
    <w:rsid w:val="002B761E"/>
    <w:rsid w:val="002C7ACE"/>
    <w:rsid w:val="002D21B7"/>
    <w:rsid w:val="002D2D25"/>
    <w:rsid w:val="002D54B2"/>
    <w:rsid w:val="002E2983"/>
    <w:rsid w:val="002F6481"/>
    <w:rsid w:val="002F6697"/>
    <w:rsid w:val="002F673A"/>
    <w:rsid w:val="00305DE3"/>
    <w:rsid w:val="0030653D"/>
    <w:rsid w:val="0030764A"/>
    <w:rsid w:val="00314951"/>
    <w:rsid w:val="003163A5"/>
    <w:rsid w:val="0031762F"/>
    <w:rsid w:val="00323272"/>
    <w:rsid w:val="00337D80"/>
    <w:rsid w:val="00341307"/>
    <w:rsid w:val="00351B58"/>
    <w:rsid w:val="00354675"/>
    <w:rsid w:val="00354D2F"/>
    <w:rsid w:val="00361AA9"/>
    <w:rsid w:val="00367C54"/>
    <w:rsid w:val="00375583"/>
    <w:rsid w:val="00390633"/>
    <w:rsid w:val="00395CD5"/>
    <w:rsid w:val="003B42D8"/>
    <w:rsid w:val="003B72D4"/>
    <w:rsid w:val="003C6E13"/>
    <w:rsid w:val="003D0340"/>
    <w:rsid w:val="003D0491"/>
    <w:rsid w:val="003E4FA3"/>
    <w:rsid w:val="003E5B56"/>
    <w:rsid w:val="003F7C92"/>
    <w:rsid w:val="00405377"/>
    <w:rsid w:val="004075D2"/>
    <w:rsid w:val="00407C85"/>
    <w:rsid w:val="00415C58"/>
    <w:rsid w:val="00416D8A"/>
    <w:rsid w:val="00422394"/>
    <w:rsid w:val="00432F79"/>
    <w:rsid w:val="004401BC"/>
    <w:rsid w:val="00451197"/>
    <w:rsid w:val="00454D4B"/>
    <w:rsid w:val="00461D76"/>
    <w:rsid w:val="0046709A"/>
    <w:rsid w:val="00486BD8"/>
    <w:rsid w:val="00491B4B"/>
    <w:rsid w:val="00496B3D"/>
    <w:rsid w:val="004A774F"/>
    <w:rsid w:val="004A7C68"/>
    <w:rsid w:val="004B0106"/>
    <w:rsid w:val="004B4980"/>
    <w:rsid w:val="004C67CE"/>
    <w:rsid w:val="004C741B"/>
    <w:rsid w:val="004D267C"/>
    <w:rsid w:val="004D55D3"/>
    <w:rsid w:val="004E458B"/>
    <w:rsid w:val="00500F2D"/>
    <w:rsid w:val="00504DA3"/>
    <w:rsid w:val="00514774"/>
    <w:rsid w:val="00520D89"/>
    <w:rsid w:val="0052692E"/>
    <w:rsid w:val="00532A56"/>
    <w:rsid w:val="00535D20"/>
    <w:rsid w:val="00544964"/>
    <w:rsid w:val="00545272"/>
    <w:rsid w:val="00546582"/>
    <w:rsid w:val="005517BE"/>
    <w:rsid w:val="00551EC6"/>
    <w:rsid w:val="00565837"/>
    <w:rsid w:val="0057040D"/>
    <w:rsid w:val="00570D75"/>
    <w:rsid w:val="0057332E"/>
    <w:rsid w:val="005752EC"/>
    <w:rsid w:val="005938E6"/>
    <w:rsid w:val="005A0A71"/>
    <w:rsid w:val="005A1C6F"/>
    <w:rsid w:val="005B3322"/>
    <w:rsid w:val="005B5CB0"/>
    <w:rsid w:val="005B60D0"/>
    <w:rsid w:val="005C0B62"/>
    <w:rsid w:val="005C4357"/>
    <w:rsid w:val="005C4C7D"/>
    <w:rsid w:val="005D6366"/>
    <w:rsid w:val="005D7D4F"/>
    <w:rsid w:val="005E1770"/>
    <w:rsid w:val="005E31AB"/>
    <w:rsid w:val="005E3280"/>
    <w:rsid w:val="005E5DF7"/>
    <w:rsid w:val="005E7CD3"/>
    <w:rsid w:val="00600569"/>
    <w:rsid w:val="00605C7F"/>
    <w:rsid w:val="00606C25"/>
    <w:rsid w:val="00626501"/>
    <w:rsid w:val="00633F8C"/>
    <w:rsid w:val="00634AFC"/>
    <w:rsid w:val="00643639"/>
    <w:rsid w:val="0064451A"/>
    <w:rsid w:val="00647A4F"/>
    <w:rsid w:val="006507DD"/>
    <w:rsid w:val="00662491"/>
    <w:rsid w:val="00663DE7"/>
    <w:rsid w:val="006640A4"/>
    <w:rsid w:val="006654D1"/>
    <w:rsid w:val="00665AFE"/>
    <w:rsid w:val="006667BE"/>
    <w:rsid w:val="006712CF"/>
    <w:rsid w:val="00672088"/>
    <w:rsid w:val="00674472"/>
    <w:rsid w:val="0067750F"/>
    <w:rsid w:val="00694E67"/>
    <w:rsid w:val="006A101D"/>
    <w:rsid w:val="006A5C48"/>
    <w:rsid w:val="006A76CB"/>
    <w:rsid w:val="006A7A16"/>
    <w:rsid w:val="006C3937"/>
    <w:rsid w:val="006C45FF"/>
    <w:rsid w:val="006D25A0"/>
    <w:rsid w:val="006E3BD9"/>
    <w:rsid w:val="00707FF8"/>
    <w:rsid w:val="00711776"/>
    <w:rsid w:val="00714AC7"/>
    <w:rsid w:val="00714EB4"/>
    <w:rsid w:val="00721877"/>
    <w:rsid w:val="007224F9"/>
    <w:rsid w:val="007254A5"/>
    <w:rsid w:val="00726073"/>
    <w:rsid w:val="00726EAA"/>
    <w:rsid w:val="00736C03"/>
    <w:rsid w:val="00741249"/>
    <w:rsid w:val="00753E7B"/>
    <w:rsid w:val="007568BD"/>
    <w:rsid w:val="00761D2B"/>
    <w:rsid w:val="0076349F"/>
    <w:rsid w:val="00775AD2"/>
    <w:rsid w:val="00791791"/>
    <w:rsid w:val="0079598E"/>
    <w:rsid w:val="007A63A8"/>
    <w:rsid w:val="007A6EFD"/>
    <w:rsid w:val="007A7491"/>
    <w:rsid w:val="007B47F7"/>
    <w:rsid w:val="007B6BF8"/>
    <w:rsid w:val="007C1760"/>
    <w:rsid w:val="007C1EA8"/>
    <w:rsid w:val="007C2146"/>
    <w:rsid w:val="007C61CF"/>
    <w:rsid w:val="007C6963"/>
    <w:rsid w:val="007D1A85"/>
    <w:rsid w:val="007F3294"/>
    <w:rsid w:val="007F7149"/>
    <w:rsid w:val="008033CF"/>
    <w:rsid w:val="008445C8"/>
    <w:rsid w:val="00846354"/>
    <w:rsid w:val="00846C45"/>
    <w:rsid w:val="008647A6"/>
    <w:rsid w:val="008677FD"/>
    <w:rsid w:val="008734F4"/>
    <w:rsid w:val="00874C56"/>
    <w:rsid w:val="0087749B"/>
    <w:rsid w:val="00894B6E"/>
    <w:rsid w:val="008A72EB"/>
    <w:rsid w:val="008C1795"/>
    <w:rsid w:val="008C73CD"/>
    <w:rsid w:val="008D4B56"/>
    <w:rsid w:val="008D609F"/>
    <w:rsid w:val="008E17F6"/>
    <w:rsid w:val="008E6484"/>
    <w:rsid w:val="008E7524"/>
    <w:rsid w:val="008F5B09"/>
    <w:rsid w:val="009008A1"/>
    <w:rsid w:val="00902B0C"/>
    <w:rsid w:val="0090552A"/>
    <w:rsid w:val="009118E3"/>
    <w:rsid w:val="00913C1A"/>
    <w:rsid w:val="00914812"/>
    <w:rsid w:val="009169C4"/>
    <w:rsid w:val="00917DAE"/>
    <w:rsid w:val="00922D4D"/>
    <w:rsid w:val="009333A9"/>
    <w:rsid w:val="00934644"/>
    <w:rsid w:val="009363FF"/>
    <w:rsid w:val="0095440A"/>
    <w:rsid w:val="009631BE"/>
    <w:rsid w:val="00991DAC"/>
    <w:rsid w:val="00994BCB"/>
    <w:rsid w:val="009A5ECF"/>
    <w:rsid w:val="009A63EB"/>
    <w:rsid w:val="009A6F75"/>
    <w:rsid w:val="009A7006"/>
    <w:rsid w:val="009B0790"/>
    <w:rsid w:val="009B6B54"/>
    <w:rsid w:val="009C093C"/>
    <w:rsid w:val="009C65D8"/>
    <w:rsid w:val="009D0178"/>
    <w:rsid w:val="009D665B"/>
    <w:rsid w:val="009E1005"/>
    <w:rsid w:val="009F774F"/>
    <w:rsid w:val="00A03A30"/>
    <w:rsid w:val="00A07016"/>
    <w:rsid w:val="00A248A7"/>
    <w:rsid w:val="00A43F50"/>
    <w:rsid w:val="00A56C1B"/>
    <w:rsid w:val="00A57661"/>
    <w:rsid w:val="00A64486"/>
    <w:rsid w:val="00A7062D"/>
    <w:rsid w:val="00A74715"/>
    <w:rsid w:val="00A76619"/>
    <w:rsid w:val="00A8289C"/>
    <w:rsid w:val="00A93792"/>
    <w:rsid w:val="00AB3073"/>
    <w:rsid w:val="00AC2F4D"/>
    <w:rsid w:val="00AC416A"/>
    <w:rsid w:val="00AC55E2"/>
    <w:rsid w:val="00AD476D"/>
    <w:rsid w:val="00AE4EEF"/>
    <w:rsid w:val="00AF0FF1"/>
    <w:rsid w:val="00B12BB9"/>
    <w:rsid w:val="00B23A14"/>
    <w:rsid w:val="00B25191"/>
    <w:rsid w:val="00B261A7"/>
    <w:rsid w:val="00B26AEB"/>
    <w:rsid w:val="00B31A5B"/>
    <w:rsid w:val="00B36885"/>
    <w:rsid w:val="00B36B39"/>
    <w:rsid w:val="00B409CF"/>
    <w:rsid w:val="00B41533"/>
    <w:rsid w:val="00B455FB"/>
    <w:rsid w:val="00B50AB7"/>
    <w:rsid w:val="00B70F21"/>
    <w:rsid w:val="00B71A0C"/>
    <w:rsid w:val="00B74B98"/>
    <w:rsid w:val="00B7504B"/>
    <w:rsid w:val="00B75BC6"/>
    <w:rsid w:val="00B85427"/>
    <w:rsid w:val="00BA51FB"/>
    <w:rsid w:val="00BA5951"/>
    <w:rsid w:val="00BA7291"/>
    <w:rsid w:val="00BA7E19"/>
    <w:rsid w:val="00BB1F57"/>
    <w:rsid w:val="00BB3ABD"/>
    <w:rsid w:val="00BC09B1"/>
    <w:rsid w:val="00BC353E"/>
    <w:rsid w:val="00BD2729"/>
    <w:rsid w:val="00BD581F"/>
    <w:rsid w:val="00BD6F37"/>
    <w:rsid w:val="00BE563E"/>
    <w:rsid w:val="00BE6DB2"/>
    <w:rsid w:val="00BF2FA4"/>
    <w:rsid w:val="00C019B1"/>
    <w:rsid w:val="00C03CF5"/>
    <w:rsid w:val="00C14EE2"/>
    <w:rsid w:val="00C224AF"/>
    <w:rsid w:val="00C41F3D"/>
    <w:rsid w:val="00C4344B"/>
    <w:rsid w:val="00C52DE7"/>
    <w:rsid w:val="00C550BC"/>
    <w:rsid w:val="00C60940"/>
    <w:rsid w:val="00C6312B"/>
    <w:rsid w:val="00C63EC0"/>
    <w:rsid w:val="00C77B2D"/>
    <w:rsid w:val="00C86886"/>
    <w:rsid w:val="00C87553"/>
    <w:rsid w:val="00C90A6D"/>
    <w:rsid w:val="00C97182"/>
    <w:rsid w:val="00CA3170"/>
    <w:rsid w:val="00CA700B"/>
    <w:rsid w:val="00CA7D84"/>
    <w:rsid w:val="00CB53F3"/>
    <w:rsid w:val="00CC107D"/>
    <w:rsid w:val="00CC2A0F"/>
    <w:rsid w:val="00CC3906"/>
    <w:rsid w:val="00CC43A3"/>
    <w:rsid w:val="00CC70C4"/>
    <w:rsid w:val="00CD14DF"/>
    <w:rsid w:val="00CD335E"/>
    <w:rsid w:val="00CD4310"/>
    <w:rsid w:val="00CE1635"/>
    <w:rsid w:val="00CE2597"/>
    <w:rsid w:val="00CF3D95"/>
    <w:rsid w:val="00CF6AF1"/>
    <w:rsid w:val="00D0364A"/>
    <w:rsid w:val="00D06AE4"/>
    <w:rsid w:val="00D2122E"/>
    <w:rsid w:val="00D265CB"/>
    <w:rsid w:val="00D31FF5"/>
    <w:rsid w:val="00D437DE"/>
    <w:rsid w:val="00D46A0A"/>
    <w:rsid w:val="00D46C3F"/>
    <w:rsid w:val="00D47154"/>
    <w:rsid w:val="00D569D7"/>
    <w:rsid w:val="00D5789D"/>
    <w:rsid w:val="00D57BAF"/>
    <w:rsid w:val="00D61E91"/>
    <w:rsid w:val="00D64511"/>
    <w:rsid w:val="00D74589"/>
    <w:rsid w:val="00D76D46"/>
    <w:rsid w:val="00D77948"/>
    <w:rsid w:val="00D8212F"/>
    <w:rsid w:val="00D84463"/>
    <w:rsid w:val="00D90CBE"/>
    <w:rsid w:val="00D93A1F"/>
    <w:rsid w:val="00D9506F"/>
    <w:rsid w:val="00DA00A0"/>
    <w:rsid w:val="00DA5383"/>
    <w:rsid w:val="00DC1B68"/>
    <w:rsid w:val="00DC1C5A"/>
    <w:rsid w:val="00DC72BD"/>
    <w:rsid w:val="00DD2ABE"/>
    <w:rsid w:val="00DD2E50"/>
    <w:rsid w:val="00DD4EEE"/>
    <w:rsid w:val="00DD6993"/>
    <w:rsid w:val="00DE01D3"/>
    <w:rsid w:val="00DE58D9"/>
    <w:rsid w:val="00E061C9"/>
    <w:rsid w:val="00E10C05"/>
    <w:rsid w:val="00E11249"/>
    <w:rsid w:val="00E15016"/>
    <w:rsid w:val="00E1569B"/>
    <w:rsid w:val="00E26EBE"/>
    <w:rsid w:val="00E31C02"/>
    <w:rsid w:val="00E353AE"/>
    <w:rsid w:val="00E35ACE"/>
    <w:rsid w:val="00E361FE"/>
    <w:rsid w:val="00E37DDA"/>
    <w:rsid w:val="00E409C5"/>
    <w:rsid w:val="00E42643"/>
    <w:rsid w:val="00E52CFE"/>
    <w:rsid w:val="00E54838"/>
    <w:rsid w:val="00E63B9E"/>
    <w:rsid w:val="00E65190"/>
    <w:rsid w:val="00E730A0"/>
    <w:rsid w:val="00E81EE3"/>
    <w:rsid w:val="00E826A9"/>
    <w:rsid w:val="00E8723A"/>
    <w:rsid w:val="00E977AC"/>
    <w:rsid w:val="00EA1647"/>
    <w:rsid w:val="00EA427E"/>
    <w:rsid w:val="00EB5767"/>
    <w:rsid w:val="00EB7BA6"/>
    <w:rsid w:val="00EC04EB"/>
    <w:rsid w:val="00EC248C"/>
    <w:rsid w:val="00EC46F3"/>
    <w:rsid w:val="00EC60C7"/>
    <w:rsid w:val="00EE67C5"/>
    <w:rsid w:val="00EF30FF"/>
    <w:rsid w:val="00F01911"/>
    <w:rsid w:val="00F0244F"/>
    <w:rsid w:val="00F0640A"/>
    <w:rsid w:val="00F10E3C"/>
    <w:rsid w:val="00F13502"/>
    <w:rsid w:val="00F14D67"/>
    <w:rsid w:val="00F21539"/>
    <w:rsid w:val="00F2204C"/>
    <w:rsid w:val="00F2244A"/>
    <w:rsid w:val="00F25823"/>
    <w:rsid w:val="00F25886"/>
    <w:rsid w:val="00F26F05"/>
    <w:rsid w:val="00F35A0F"/>
    <w:rsid w:val="00F4297F"/>
    <w:rsid w:val="00F51B52"/>
    <w:rsid w:val="00F538C9"/>
    <w:rsid w:val="00F540E1"/>
    <w:rsid w:val="00F5559C"/>
    <w:rsid w:val="00F578C1"/>
    <w:rsid w:val="00F67133"/>
    <w:rsid w:val="00F71819"/>
    <w:rsid w:val="00F75329"/>
    <w:rsid w:val="00F93F9B"/>
    <w:rsid w:val="00FA16C3"/>
    <w:rsid w:val="00FB1651"/>
    <w:rsid w:val="00FB5317"/>
    <w:rsid w:val="00FC27BB"/>
    <w:rsid w:val="00FC421F"/>
    <w:rsid w:val="00FE56C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7B2D615"/>
  <w15:docId w15:val="{CFCFD466-2BFB-4C01-BFD8-2D3C3CE8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06AE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Cmsor5">
    <w:name w:val="heading 5"/>
    <w:basedOn w:val="Norml"/>
    <w:link w:val="Cmsor5Char"/>
    <w:uiPriority w:val="9"/>
    <w:qFormat/>
    <w:locked/>
    <w:rsid w:val="0025257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963"/>
    <w:pPr>
      <w:ind w:left="720"/>
      <w:contextualSpacing/>
    </w:pPr>
  </w:style>
  <w:style w:type="paragraph" w:styleId="lfej">
    <w:name w:val="header"/>
    <w:basedOn w:val="Norml"/>
    <w:link w:val="lfejChar"/>
    <w:rsid w:val="000F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0F46FB"/>
    <w:rPr>
      <w:rFonts w:cs="Times New Roman"/>
    </w:rPr>
  </w:style>
  <w:style w:type="paragraph" w:styleId="llb">
    <w:name w:val="footer"/>
    <w:basedOn w:val="Norml"/>
    <w:link w:val="llbChar"/>
    <w:rsid w:val="000F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0F46FB"/>
    <w:rPr>
      <w:rFonts w:cs="Times New Roman"/>
    </w:rPr>
  </w:style>
  <w:style w:type="paragraph" w:styleId="Lbjegyzetszveg">
    <w:name w:val="footnote text"/>
    <w:basedOn w:val="Norml"/>
    <w:link w:val="LbjegyzetszvegChar"/>
    <w:semiHidden/>
    <w:rsid w:val="004B49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4B4980"/>
    <w:rPr>
      <w:rFonts w:cs="Times New Roman"/>
      <w:sz w:val="20"/>
      <w:szCs w:val="20"/>
    </w:rPr>
  </w:style>
  <w:style w:type="character" w:styleId="Lbjegyzet-hivatkozs">
    <w:name w:val="footnote reference"/>
    <w:semiHidden/>
    <w:rsid w:val="004B4980"/>
    <w:rPr>
      <w:rFonts w:cs="Times New Roman"/>
      <w:vertAlign w:val="superscript"/>
    </w:rPr>
  </w:style>
  <w:style w:type="character" w:styleId="Hiperhivatkozs">
    <w:name w:val="Hyperlink"/>
    <w:rsid w:val="00B70F21"/>
    <w:rPr>
      <w:rFonts w:cs="Times New Roman"/>
      <w:color w:val="0563C1"/>
      <w:u w:val="single"/>
    </w:rPr>
  </w:style>
  <w:style w:type="character" w:styleId="Jegyzethivatkozs">
    <w:name w:val="annotation reference"/>
    <w:semiHidden/>
    <w:rsid w:val="00EC60C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C60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EC60C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C60C7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EC60C7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EC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locked/>
    <w:rsid w:val="00EC60C7"/>
    <w:rPr>
      <w:rFonts w:ascii="Segoe UI" w:hAnsi="Segoe UI" w:cs="Segoe UI"/>
      <w:sz w:val="18"/>
      <w:szCs w:val="18"/>
    </w:rPr>
  </w:style>
  <w:style w:type="character" w:customStyle="1" w:styleId="t391">
    <w:name w:val="t391"/>
    <w:rsid w:val="00BA7291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BA729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link w:val="Szvegtrzs"/>
    <w:rsid w:val="00BA729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22">
    <w:name w:val="p22"/>
    <w:basedOn w:val="Norml"/>
    <w:rsid w:val="00BA7291"/>
    <w:pPr>
      <w:spacing w:before="60" w:after="60" w:line="240" w:lineRule="auto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rsid w:val="00BA7291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Szvegtrzs2Char">
    <w:name w:val="Szövegtörzs 2 Char"/>
    <w:link w:val="Szvegtrzs2"/>
    <w:rsid w:val="00BA729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locked/>
    <w:rsid w:val="00B2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locked/>
    <w:rsid w:val="00252572"/>
    <w:rPr>
      <w:b/>
      <w:bCs/>
    </w:rPr>
  </w:style>
  <w:style w:type="character" w:customStyle="1" w:styleId="Cmsor5Char">
    <w:name w:val="Címsor 5 Char"/>
    <w:link w:val="Cmsor5"/>
    <w:uiPriority w:val="9"/>
    <w:rsid w:val="00252572"/>
    <w:rPr>
      <w:rFonts w:ascii="Times New Roman" w:eastAsia="Times New Roman" w:hAnsi="Times New Roman"/>
      <w:b/>
      <w:bCs/>
    </w:rPr>
  </w:style>
  <w:style w:type="paragraph" w:styleId="NormlWeb">
    <w:name w:val="Normal (Web)"/>
    <w:basedOn w:val="Norml"/>
    <w:uiPriority w:val="99"/>
    <w:unhideWhenUsed/>
    <w:rsid w:val="009E1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DC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6177-E757-4435-A35F-91758FB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2778</Words>
  <Characters>19174</Characters>
  <Application>Microsoft Office Word</Application>
  <DocSecurity>0</DocSecurity>
  <Lines>159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Martonvásári Önkéntes Tűzoltó Egyesület</vt:lpstr>
      <vt:lpstr>A Martonvásári Önkéntes Tűzoltó Egyesület</vt:lpstr>
    </vt:vector>
  </TitlesOfParts>
  <Company>MOL NyRt.</Company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Martonvásári Önkéntes Tűzoltó Egyesület</dc:title>
  <dc:creator>Pimper László (FER Tűzoltóság)</dc:creator>
  <cp:lastModifiedBy>László Pimper</cp:lastModifiedBy>
  <cp:revision>2</cp:revision>
  <cp:lastPrinted>2018-02-02T19:56:00Z</cp:lastPrinted>
  <dcterms:created xsi:type="dcterms:W3CDTF">2020-02-09T22:28:00Z</dcterms:created>
  <dcterms:modified xsi:type="dcterms:W3CDTF">2020-02-09T22:28:00Z</dcterms:modified>
</cp:coreProperties>
</file>